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62" w:rsidRDefault="003D5962" w:rsidP="003D5962">
      <w:pPr>
        <w:spacing w:line="320" w:lineRule="exact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手数料額計算書（軽微変更証明）</w:t>
      </w:r>
    </w:p>
    <w:p w:rsidR="00535D39" w:rsidRDefault="003D5962" w:rsidP="003D596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（建築物のエネルギー消費性能の向上等に関する法律施</w:t>
      </w:r>
      <w:r>
        <w:rPr>
          <w:rFonts w:cs="Times New Roman"/>
          <w:snapToGrid w:val="0"/>
        </w:rPr>
        <w:br/>
      </w:r>
      <w:r>
        <w:rPr>
          <w:rFonts w:hint="eastAsia"/>
          <w:snapToGrid w:val="0"/>
        </w:rPr>
        <w:t>行規則第</w:t>
      </w:r>
      <w:r w:rsidR="00805F47" w:rsidRPr="00805F47">
        <w:rPr>
          <w:snapToGrid w:val="0"/>
        </w:rPr>
        <w:t>13</w:t>
      </w:r>
      <w:r>
        <w:rPr>
          <w:rFonts w:hint="eastAsia"/>
          <w:snapToGrid w:val="0"/>
        </w:rPr>
        <w:t>条の規定による建築物エネルギー消費性能確</w:t>
      </w:r>
      <w:r>
        <w:rPr>
          <w:rFonts w:cs="Times New Roman"/>
          <w:snapToGrid w:val="0"/>
        </w:rPr>
        <w:br/>
      </w:r>
      <w:r>
        <w:rPr>
          <w:rFonts w:hint="eastAsia"/>
          <w:snapToGrid w:val="0"/>
        </w:rPr>
        <w:t>保計画の変更が軽微な変更に該当していることの証明）</w:t>
      </w:r>
    </w:p>
    <w:p w:rsidR="00535D39" w:rsidRDefault="00535D39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1134"/>
        <w:gridCol w:w="105"/>
        <w:gridCol w:w="746"/>
        <w:gridCol w:w="2268"/>
        <w:gridCol w:w="2236"/>
      </w:tblGrid>
      <w:tr w:rsidR="00A72243" w:rsidTr="00A12C4D">
        <w:tblPrEx>
          <w:tblCellMar>
            <w:top w:w="0" w:type="dxa"/>
            <w:bottom w:w="0" w:type="dxa"/>
          </w:tblCellMar>
        </w:tblPrEx>
        <w:trPr>
          <w:cantSplit/>
          <w:trHeight w:hRule="exact" w:val="1885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243" w:rsidRDefault="00A72243" w:rsidP="0078619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計画の</w:t>
            </w:r>
            <w:r w:rsidR="00805F47">
              <w:rPr>
                <w:rFonts w:hint="eastAsia"/>
                <w:snapToGrid w:val="0"/>
              </w:rPr>
              <w:t>対象の範囲</w:t>
            </w:r>
          </w:p>
          <w:p w:rsidR="00A72243" w:rsidRDefault="00A72243" w:rsidP="00786198">
            <w:pPr>
              <w:spacing w:line="360" w:lineRule="exact"/>
              <w:ind w:left="4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（該当する全ての□に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  <w:p w:rsidR="00A72243" w:rsidRDefault="00A72243" w:rsidP="00786198">
            <w:pPr>
              <w:spacing w:line="360" w:lineRule="exact"/>
              <w:rPr>
                <w:rFonts w:cs="Times New Roman"/>
                <w:snapToGrid w:val="0"/>
              </w:rPr>
            </w:pPr>
          </w:p>
          <w:p w:rsidR="00A72243" w:rsidRDefault="00A72243" w:rsidP="00786198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0C18" w:rsidRDefault="00BB0C18" w:rsidP="00786198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一戸建ての住宅</w:t>
            </w:r>
          </w:p>
          <w:p w:rsidR="00BB0C18" w:rsidRDefault="00BB0C18" w:rsidP="00786198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一戸建て住宅以外の建築物</w:t>
            </w:r>
          </w:p>
          <w:p w:rsidR="00A72243" w:rsidRPr="00A12C4D" w:rsidRDefault="00A72243" w:rsidP="00786198">
            <w:pPr>
              <w:spacing w:line="360" w:lineRule="exact"/>
              <w:rPr>
                <w:snapToGrid w:val="0"/>
                <w:color w:val="000000" w:themeColor="text1"/>
              </w:rPr>
            </w:pPr>
            <w:r w:rsidRPr="00A12C4D">
              <w:rPr>
                <w:rFonts w:hint="eastAsia"/>
                <w:snapToGrid w:val="0"/>
                <w:color w:val="000000" w:themeColor="text1"/>
              </w:rPr>
              <w:t xml:space="preserve">　　□　住宅部分</w:t>
            </w:r>
          </w:p>
          <w:p w:rsidR="00A72243" w:rsidRPr="00A12C4D" w:rsidRDefault="00A72243" w:rsidP="00786198">
            <w:pPr>
              <w:spacing w:line="360" w:lineRule="exact"/>
              <w:rPr>
                <w:rFonts w:cs="Times New Roman"/>
                <w:snapToGrid w:val="0"/>
                <w:color w:val="000000" w:themeColor="text1"/>
              </w:rPr>
            </w:pPr>
            <w:r w:rsidRPr="00A12C4D">
              <w:rPr>
                <w:rFonts w:cs="Times New Roman" w:hint="eastAsia"/>
                <w:snapToGrid w:val="0"/>
                <w:color w:val="000000" w:themeColor="text1"/>
              </w:rPr>
              <w:t xml:space="preserve">　　□　非住宅部分</w:t>
            </w:r>
          </w:p>
          <w:p w:rsidR="00E13345" w:rsidRPr="00A12C4D" w:rsidRDefault="00BB0C18" w:rsidP="00BB0C18">
            <w:pPr>
              <w:spacing w:line="360" w:lineRule="exact"/>
              <w:rPr>
                <w:snapToGrid w:val="0"/>
                <w:color w:val="000000" w:themeColor="text1"/>
              </w:rPr>
            </w:pPr>
            <w:r w:rsidRPr="00A12C4D">
              <w:rPr>
                <w:rFonts w:hint="eastAsia"/>
                <w:snapToGrid w:val="0"/>
                <w:color w:val="000000" w:themeColor="text1"/>
              </w:rPr>
              <w:t xml:space="preserve">　　　（□　用途が</w:t>
            </w:r>
            <w:r w:rsidR="00A72243" w:rsidRPr="00A12C4D">
              <w:rPr>
                <w:rFonts w:hint="eastAsia"/>
                <w:snapToGrid w:val="0"/>
                <w:color w:val="000000" w:themeColor="text1"/>
              </w:rPr>
              <w:t>工場等</w:t>
            </w:r>
            <w:r w:rsidRPr="00A12C4D">
              <w:rPr>
                <w:rFonts w:hint="eastAsia"/>
                <w:snapToGrid w:val="0"/>
                <w:color w:val="000000" w:themeColor="text1"/>
              </w:rPr>
              <w:t>又は自動車車庫等</w:t>
            </w:r>
            <w:r w:rsidR="00A72243" w:rsidRPr="00A12C4D">
              <w:rPr>
                <w:rFonts w:hint="eastAsia"/>
                <w:snapToGrid w:val="0"/>
                <w:color w:val="000000" w:themeColor="text1"/>
              </w:rPr>
              <w:t>のみ）</w:t>
            </w:r>
          </w:p>
        </w:tc>
      </w:tr>
      <w:tr w:rsidR="00A72243" w:rsidTr="00786198">
        <w:tblPrEx>
          <w:tblCellMar>
            <w:top w:w="0" w:type="dxa"/>
            <w:bottom w:w="0" w:type="dxa"/>
          </w:tblCellMar>
        </w:tblPrEx>
        <w:trPr>
          <w:cantSplit/>
          <w:trHeight w:hRule="exact" w:val="1843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243" w:rsidRPr="006F6C0E" w:rsidRDefault="00A72243" w:rsidP="0078619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計画書の評価方法</w:t>
            </w:r>
          </w:p>
          <w:p w:rsidR="00A72243" w:rsidRPr="006F6C0E" w:rsidRDefault="00A72243" w:rsidP="00786198">
            <w:pPr>
              <w:spacing w:line="360" w:lineRule="exact"/>
              <w:ind w:left="4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（該当する全ての□に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  <w:p w:rsidR="00A72243" w:rsidRDefault="00A72243" w:rsidP="00786198">
            <w:pPr>
              <w:spacing w:line="360" w:lineRule="exact"/>
              <w:rPr>
                <w:snapToGrid w:val="0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243" w:rsidRDefault="00A72243" w:rsidP="00786198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住宅部分：</w:t>
            </w:r>
          </w:p>
          <w:p w:rsidR="001F3459" w:rsidRPr="00805F47" w:rsidRDefault="001F3459" w:rsidP="001F3459">
            <w:pPr>
              <w:spacing w:line="360" w:lineRule="exact"/>
              <w:rPr>
                <w:snapToGrid w:val="0"/>
              </w:rPr>
            </w:pPr>
            <w:r w:rsidRPr="00805F47">
              <w:rPr>
                <w:rFonts w:hint="eastAsia"/>
                <w:snapToGrid w:val="0"/>
              </w:rPr>
              <w:t>□　仕様基準等　□　仕様・計算併用法等</w:t>
            </w:r>
          </w:p>
          <w:p w:rsidR="001F3459" w:rsidRPr="00805F47" w:rsidRDefault="001F3459" w:rsidP="001F3459">
            <w:pPr>
              <w:spacing w:line="360" w:lineRule="exact"/>
              <w:rPr>
                <w:snapToGrid w:val="0"/>
              </w:rPr>
            </w:pPr>
            <w:r w:rsidRPr="00805F47">
              <w:rPr>
                <w:rFonts w:hint="eastAsia"/>
                <w:snapToGrid w:val="0"/>
              </w:rPr>
              <w:t>□　標準計算法</w:t>
            </w:r>
          </w:p>
          <w:p w:rsidR="00A72243" w:rsidRDefault="00A72243" w:rsidP="00786198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非住宅部分：</w:t>
            </w:r>
          </w:p>
          <w:p w:rsidR="00A72243" w:rsidRDefault="00A72243" w:rsidP="00786198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モデル建物法　□　標準入力法等</w:t>
            </w:r>
          </w:p>
        </w:tc>
      </w:tr>
      <w:tr w:rsidR="00A72243" w:rsidTr="0078619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243" w:rsidRDefault="00A72243" w:rsidP="00786198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手数料額の計算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2243" w:rsidRDefault="00A72243" w:rsidP="00786198">
            <w:pPr>
              <w:spacing w:line="360" w:lineRule="exact"/>
              <w:rPr>
                <w:snapToGrid w:val="0"/>
              </w:rPr>
            </w:pPr>
          </w:p>
        </w:tc>
      </w:tr>
      <w:tr w:rsidR="00A72243" w:rsidTr="00786198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347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2243" w:rsidRDefault="00A12C4D" w:rsidP="00805F47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計画の</w:t>
            </w:r>
            <w:r w:rsidR="00805F47">
              <w:rPr>
                <w:rFonts w:hint="eastAsia"/>
                <w:snapToGrid w:val="0"/>
              </w:rPr>
              <w:t>対象の範囲</w:t>
            </w:r>
            <w:r>
              <w:rPr>
                <w:rFonts w:hint="eastAsia"/>
                <w:snapToGrid w:val="0"/>
              </w:rPr>
              <w:t>（</w:t>
            </w:r>
            <w:r w:rsidR="00A72243">
              <w:rPr>
                <w:rFonts w:hint="eastAsia"/>
                <w:snapToGrid w:val="0"/>
              </w:rPr>
              <w:t>該当する□に</w:t>
            </w:r>
            <w:r w:rsidR="00A72243"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 w:rsidR="00A72243"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72243" w:rsidRDefault="00A72243" w:rsidP="0078619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適合証等がある場合</w:t>
            </w: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2243" w:rsidRDefault="00A72243" w:rsidP="00786198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適合証等がない場合</w:t>
            </w:r>
          </w:p>
        </w:tc>
      </w:tr>
      <w:tr w:rsidR="00A72243" w:rsidTr="00805F47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1491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</w:tcPr>
          <w:p w:rsidR="00A72243" w:rsidRPr="00AA0098" w:rsidRDefault="00A72243" w:rsidP="00A12C4D">
            <w:pPr>
              <w:ind w:leftChars="1" w:left="253" w:hangingChars="119" w:hanging="251"/>
            </w:pPr>
            <w:r w:rsidRPr="00AA0098">
              <w:rPr>
                <w:rFonts w:hint="eastAsia"/>
              </w:rPr>
              <w:t>□一戸建ての住宅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A72243" w:rsidRPr="00AA0098" w:rsidRDefault="00BB0C18" w:rsidP="00786198">
            <w:r>
              <w:rPr>
                <w:rFonts w:hint="eastAsia"/>
                <w:kern w:val="0"/>
              </w:rPr>
              <w:t>当該部分の床面積の合計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2243" w:rsidTr="00805F47">
        <w:tblPrEx>
          <w:tblCellMar>
            <w:top w:w="0" w:type="dxa"/>
            <w:bottom w:w="0" w:type="dxa"/>
          </w:tblCellMar>
        </w:tblPrEx>
        <w:trPr>
          <w:cantSplit/>
          <w:trHeight w:hRule="exact" w:val="2127"/>
        </w:trPr>
        <w:tc>
          <w:tcPr>
            <w:tcW w:w="1491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A72243" w:rsidRDefault="00A72243" w:rsidP="00786198">
            <w:pPr>
              <w:ind w:left="255" w:hanging="25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□一戸建ての住宅以外の建築物</w:t>
            </w:r>
          </w:p>
          <w:p w:rsidR="00A72243" w:rsidRPr="00AA0098" w:rsidRDefault="00A72243" w:rsidP="00786198">
            <w:pPr>
              <w:ind w:left="255" w:hanging="255"/>
            </w:pPr>
            <w:r>
              <w:rPr>
                <w:rFonts w:hint="eastAsia"/>
                <w:snapToGrid w:val="0"/>
              </w:rPr>
              <w:t>（住宅部分の共用部分の床面積を除く場合は、□に</w:t>
            </w:r>
            <w:r>
              <w:rPr>
                <w:rFonts w:hint="eastAsia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int="eastAsia"/>
                <w:snapToGrid w:val="0"/>
              </w:rPr>
              <w:t>を記入してください。）</w:t>
            </w:r>
          </w:p>
        </w:tc>
        <w:tc>
          <w:tcPr>
            <w:tcW w:w="1134" w:type="dxa"/>
            <w:tcBorders>
              <w:top w:val="double" w:sz="6" w:space="0" w:color="auto"/>
              <w:bottom w:val="double" w:sz="6" w:space="0" w:color="auto"/>
            </w:tcBorders>
          </w:tcPr>
          <w:p w:rsidR="00A72243" w:rsidRDefault="00A72243" w:rsidP="0078619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住宅部分の床面積の合計</w:t>
            </w:r>
          </w:p>
          <w:p w:rsidR="0092249C" w:rsidRDefault="0092249C" w:rsidP="00786198">
            <w:pPr>
              <w:jc w:val="left"/>
              <w:rPr>
                <w:rFonts w:ascii="?l?r ??fc" w:cs="Times New Roman"/>
                <w:snapToGrid w:val="0"/>
              </w:rPr>
            </w:pPr>
          </w:p>
          <w:p w:rsidR="00A72243" w:rsidRPr="00AA0098" w:rsidRDefault="00A72243" w:rsidP="00786198">
            <w:pPr>
              <w:jc w:val="left"/>
            </w:pPr>
            <w:r>
              <w:rPr>
                <w:rFonts w:hint="eastAsia"/>
                <w:snapToGrid w:val="0"/>
              </w:rPr>
              <w:t>□共用部分を除く。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2243" w:rsidTr="00805F47">
        <w:tblPrEx>
          <w:tblCellMar>
            <w:top w:w="0" w:type="dxa"/>
            <w:bottom w:w="0" w:type="dxa"/>
          </w:tblCellMar>
        </w:tblPrEx>
        <w:trPr>
          <w:cantSplit/>
          <w:trHeight w:hRule="exact" w:val="1135"/>
        </w:trPr>
        <w:tc>
          <w:tcPr>
            <w:tcW w:w="14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2243" w:rsidRPr="00AA0098" w:rsidRDefault="00A72243" w:rsidP="00786198"/>
        </w:tc>
        <w:tc>
          <w:tcPr>
            <w:tcW w:w="1134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72243" w:rsidRDefault="00A72243" w:rsidP="00786198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非住宅部分の床面積の合計</w:t>
            </w:r>
          </w:p>
        </w:tc>
        <w:tc>
          <w:tcPr>
            <w:tcW w:w="851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12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6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72243" w:rsidRPr="00AA0098" w:rsidRDefault="00805F47" w:rsidP="00805F4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51B73" w:rsidRDefault="00051B73" w:rsidP="00A72243">
      <w:pPr>
        <w:spacing w:after="20"/>
        <w:jc w:val="center"/>
        <w:rPr>
          <w:snapToGrid w:val="0"/>
        </w:rPr>
      </w:pPr>
    </w:p>
    <w:p w:rsidR="00A72243" w:rsidRDefault="00A72243" w:rsidP="00A72243">
      <w:pPr>
        <w:spacing w:after="20"/>
        <w:jc w:val="center"/>
        <w:rPr>
          <w:snapToGrid w:val="0"/>
          <w:u w:val="single"/>
        </w:rPr>
      </w:pPr>
      <w:r>
        <w:rPr>
          <w:rFonts w:hint="eastAsia"/>
          <w:snapToGrid w:val="0"/>
        </w:rPr>
        <w:t xml:space="preserve">手数料額　</w:t>
      </w:r>
      <w:r>
        <w:rPr>
          <w:rFonts w:hint="eastAsia"/>
          <w:snapToGrid w:val="0"/>
          <w:u w:val="single"/>
        </w:rPr>
        <w:t xml:space="preserve">　　　　　　　　　　　　円</w:t>
      </w:r>
    </w:p>
    <w:p w:rsidR="00201407" w:rsidRDefault="00201407" w:rsidP="00A72243">
      <w:pPr>
        <w:spacing w:after="20"/>
        <w:jc w:val="center"/>
        <w:rPr>
          <w:snapToGrid w:val="0"/>
          <w:u w:val="single"/>
        </w:rPr>
      </w:pPr>
    </w:p>
    <w:p w:rsidR="00201407" w:rsidRPr="00805F47" w:rsidRDefault="00201407" w:rsidP="00201407">
      <w:pPr>
        <w:ind w:left="282" w:hangingChars="134" w:hanging="282"/>
      </w:pPr>
      <w:r w:rsidRPr="00805F47">
        <w:rPr>
          <w:rFonts w:hint="eastAsia"/>
        </w:rPr>
        <w:t>※「適合証等」とは、杉並区建築物エネルギー消費性能の向上等に関する法律施行細則第５条第１項第１号に規定する図書をいう。</w:t>
      </w:r>
    </w:p>
    <w:sectPr w:rsidR="00201407" w:rsidRPr="00805F47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E4" w:rsidRDefault="00BC61E4">
      <w:r>
        <w:separator/>
      </w:r>
    </w:p>
  </w:endnote>
  <w:endnote w:type="continuationSeparator" w:id="0">
    <w:p w:rsidR="00BC61E4" w:rsidRDefault="00BC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E4" w:rsidRDefault="00BC61E4">
      <w:r>
        <w:separator/>
      </w:r>
    </w:p>
  </w:footnote>
  <w:footnote w:type="continuationSeparator" w:id="0">
    <w:p w:rsidR="00BC61E4" w:rsidRDefault="00BC6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F47" w:rsidRDefault="00805F47">
    <w:pPr>
      <w:pStyle w:val="a3"/>
    </w:pPr>
    <w:r>
      <w:rPr>
        <w:rFonts w:hint="eastAsia"/>
      </w:rPr>
      <w:t>第</w:t>
    </w:r>
    <w:r>
      <w:t>15</w:t>
    </w:r>
    <w:r>
      <w:rPr>
        <w:rFonts w:hint="eastAsia"/>
      </w:rPr>
      <w:t>号様式（第</w:t>
    </w:r>
    <w:r>
      <w:t>17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6897"/>
    <w:rsid w:val="00051B73"/>
    <w:rsid w:val="000B65A3"/>
    <w:rsid w:val="000C6427"/>
    <w:rsid w:val="0012258B"/>
    <w:rsid w:val="00146ECF"/>
    <w:rsid w:val="001F3459"/>
    <w:rsid w:val="00201407"/>
    <w:rsid w:val="003D5962"/>
    <w:rsid w:val="00447D38"/>
    <w:rsid w:val="00535D39"/>
    <w:rsid w:val="00677B65"/>
    <w:rsid w:val="006913BB"/>
    <w:rsid w:val="006F3863"/>
    <w:rsid w:val="006F6C0E"/>
    <w:rsid w:val="0071492F"/>
    <w:rsid w:val="00786198"/>
    <w:rsid w:val="007C495F"/>
    <w:rsid w:val="00805F47"/>
    <w:rsid w:val="008650EA"/>
    <w:rsid w:val="0092249C"/>
    <w:rsid w:val="009579D6"/>
    <w:rsid w:val="00A12C4D"/>
    <w:rsid w:val="00A45D66"/>
    <w:rsid w:val="00A72243"/>
    <w:rsid w:val="00AA0098"/>
    <w:rsid w:val="00B040B7"/>
    <w:rsid w:val="00B16FE5"/>
    <w:rsid w:val="00BB0C18"/>
    <w:rsid w:val="00BC61E4"/>
    <w:rsid w:val="00CC21D9"/>
    <w:rsid w:val="00D46897"/>
    <w:rsid w:val="00D821E5"/>
    <w:rsid w:val="00E13345"/>
    <w:rsid w:val="00E81D96"/>
    <w:rsid w:val="00E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8D7DBEE-893E-4A65-B354-F3E0789A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第１号の２様式</vt:lpstr>
    </vt:vector>
  </TitlesOfParts>
  <Company>商品システム開発部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第１号の２様式</dc:title>
  <dc:subject> </dc:subject>
  <dc:creator>第一法規株式会社</dc:creator>
  <cp:keywords> </cp:keywords>
  <dc:description> </dc:description>
  <cp:lastModifiedBy>suginami-kenchiku</cp:lastModifiedBy>
  <cp:revision>2</cp:revision>
  <cp:lastPrinted>1999-11-19T05:42:00Z</cp:lastPrinted>
  <dcterms:created xsi:type="dcterms:W3CDTF">2025-04-01T06:05:00Z</dcterms:created>
  <dcterms:modified xsi:type="dcterms:W3CDTF">2025-04-01T06:05:00Z</dcterms:modified>
</cp:coreProperties>
</file>