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253" w:rsidRDefault="006D2253" w:rsidP="006D2253">
      <w:pPr>
        <w:jc w:val="center"/>
        <w:rPr>
          <w:rFonts w:ascii="ＭＳ 明朝" w:eastAsia="ＭＳ 明朝" w:hAnsi="ＭＳ 明朝"/>
          <w:sz w:val="22"/>
        </w:rPr>
      </w:pPr>
      <w:r w:rsidRPr="006D2253">
        <w:rPr>
          <w:rFonts w:ascii="ＭＳ ゴシック" w:eastAsia="ＭＳ ゴシック" w:hAnsi="ＭＳ ゴシック" w:hint="eastAsia"/>
          <w:sz w:val="32"/>
        </w:rPr>
        <w:t>企画提案書の作成について</w:t>
      </w:r>
      <w:bookmarkStart w:id="0" w:name="_GoBack"/>
      <w:bookmarkEnd w:id="0"/>
    </w:p>
    <w:p w:rsidR="006D2253" w:rsidRDefault="006D2253" w:rsidP="006D2253">
      <w:pPr>
        <w:rPr>
          <w:rFonts w:ascii="ＭＳ 明朝" w:eastAsia="ＭＳ 明朝" w:hAnsi="ＭＳ 明朝"/>
          <w:sz w:val="22"/>
        </w:rPr>
      </w:pPr>
    </w:p>
    <w:p w:rsidR="00C051C9" w:rsidRDefault="006D2253" w:rsidP="006D2253">
      <w:pPr>
        <w:rPr>
          <w:rFonts w:ascii="ＭＳ 明朝" w:eastAsia="ＭＳ 明朝" w:hAnsi="ＭＳ 明朝"/>
          <w:sz w:val="22"/>
        </w:rPr>
      </w:pPr>
      <w:r>
        <w:rPr>
          <w:rFonts w:ascii="ＭＳ 明朝" w:eastAsia="ＭＳ 明朝" w:hAnsi="ＭＳ 明朝" w:hint="eastAsia"/>
          <w:sz w:val="22"/>
        </w:rPr>
        <w:t xml:space="preserve">　別紙１「業務内容説明書」に記載された業務を実施することを基本として、以下の項目に内</w:t>
      </w:r>
      <w:r w:rsidR="00C051C9">
        <w:rPr>
          <w:rFonts w:ascii="ＭＳ 明朝" w:eastAsia="ＭＳ 明朝" w:hAnsi="ＭＳ 明朝" w:hint="eastAsia"/>
          <w:sz w:val="22"/>
        </w:rPr>
        <w:t>容を含めて企画提案書を作成してください。提案書の書式は自由です。</w:t>
      </w:r>
    </w:p>
    <w:p w:rsidR="006D2253" w:rsidRPr="00C051C9" w:rsidRDefault="006D2253" w:rsidP="006D2253">
      <w:pPr>
        <w:rPr>
          <w:rFonts w:ascii="ＭＳ 明朝" w:eastAsia="ＭＳ 明朝" w:hAnsi="ＭＳ 明朝"/>
          <w:sz w:val="22"/>
        </w:rPr>
      </w:pPr>
    </w:p>
    <w:p w:rsidR="006D2253" w:rsidRDefault="006D2253" w:rsidP="006D2253">
      <w:pPr>
        <w:rPr>
          <w:rFonts w:ascii="ＭＳ 明朝" w:eastAsia="ＭＳ 明朝" w:hAnsi="ＭＳ 明朝"/>
          <w:sz w:val="22"/>
        </w:rPr>
      </w:pPr>
      <w:r>
        <w:rPr>
          <w:rFonts w:ascii="ＭＳ 明朝" w:eastAsia="ＭＳ 明朝" w:hAnsi="ＭＳ 明朝" w:hint="eastAsia"/>
          <w:sz w:val="22"/>
        </w:rPr>
        <w:t xml:space="preserve">１　</w:t>
      </w:r>
      <w:r w:rsidR="001F045B">
        <w:rPr>
          <w:rFonts w:ascii="ＭＳ 明朝" w:eastAsia="ＭＳ 明朝" w:hAnsi="ＭＳ 明朝" w:hint="eastAsia"/>
          <w:sz w:val="22"/>
        </w:rPr>
        <w:t>業務を行う上での姿勢・方針、目的・役割、実施内容</w:t>
      </w:r>
    </w:p>
    <w:tbl>
      <w:tblPr>
        <w:tblStyle w:val="a7"/>
        <w:tblW w:w="0" w:type="auto"/>
        <w:tblLook w:val="04A0" w:firstRow="1" w:lastRow="0" w:firstColumn="1" w:lastColumn="0" w:noHBand="0" w:noVBand="1"/>
      </w:tblPr>
      <w:tblGrid>
        <w:gridCol w:w="8494"/>
      </w:tblGrid>
      <w:tr w:rsidR="00C051C9" w:rsidTr="00C051C9">
        <w:trPr>
          <w:trHeight w:val="1443"/>
        </w:trPr>
        <w:tc>
          <w:tcPr>
            <w:tcW w:w="8494" w:type="dxa"/>
          </w:tcPr>
          <w:p w:rsidR="00C051C9" w:rsidRPr="001F045B" w:rsidRDefault="00C051C9" w:rsidP="006D2253">
            <w:pPr>
              <w:rPr>
                <w:rFonts w:ascii="ＭＳ 明朝" w:eastAsia="ＭＳ 明朝" w:hAnsi="ＭＳ 明朝"/>
                <w:sz w:val="22"/>
              </w:rPr>
            </w:pPr>
          </w:p>
        </w:tc>
      </w:tr>
    </w:tbl>
    <w:p w:rsidR="00C051C9" w:rsidRDefault="00C051C9" w:rsidP="006D2253">
      <w:pPr>
        <w:rPr>
          <w:rFonts w:ascii="ＭＳ 明朝" w:eastAsia="ＭＳ 明朝" w:hAnsi="ＭＳ 明朝"/>
          <w:sz w:val="22"/>
        </w:rPr>
      </w:pPr>
    </w:p>
    <w:p w:rsidR="006D2253" w:rsidRDefault="006D2253" w:rsidP="006D2253">
      <w:pPr>
        <w:rPr>
          <w:rFonts w:ascii="ＭＳ 明朝" w:eastAsia="ＭＳ 明朝" w:hAnsi="ＭＳ 明朝"/>
          <w:sz w:val="22"/>
        </w:rPr>
      </w:pPr>
      <w:r>
        <w:rPr>
          <w:rFonts w:ascii="ＭＳ 明朝" w:eastAsia="ＭＳ 明朝" w:hAnsi="ＭＳ 明朝" w:hint="eastAsia"/>
          <w:sz w:val="22"/>
        </w:rPr>
        <w:t xml:space="preserve">２　</w:t>
      </w:r>
      <w:r w:rsidR="00F86FB6" w:rsidRPr="0068427A">
        <w:rPr>
          <w:rFonts w:ascii="ＭＳ 明朝" w:eastAsia="ＭＳ 明朝" w:hAnsi="ＭＳ 明朝" w:hint="eastAsia"/>
          <w:sz w:val="22"/>
        </w:rPr>
        <w:t>対象者の声を聴き</w:t>
      </w:r>
      <w:r w:rsidR="009567A3" w:rsidRPr="0068427A">
        <w:rPr>
          <w:rFonts w:ascii="ＭＳ 明朝" w:eastAsia="ＭＳ 明朝" w:hAnsi="ＭＳ 明朝" w:hint="eastAsia"/>
          <w:sz w:val="22"/>
        </w:rPr>
        <w:t>、</w:t>
      </w:r>
      <w:r w:rsidR="001C362E" w:rsidRPr="001C362E">
        <w:rPr>
          <w:rFonts w:ascii="ＭＳ 明朝" w:eastAsia="ＭＳ 明朝" w:hAnsi="ＭＳ 明朝" w:hint="eastAsia"/>
          <w:sz w:val="22"/>
        </w:rPr>
        <w:t>支援を必要とする対象者を適</w:t>
      </w:r>
      <w:r w:rsidR="001C362E">
        <w:rPr>
          <w:rFonts w:ascii="ＭＳ 明朝" w:eastAsia="ＭＳ 明朝" w:hAnsi="ＭＳ 明朝" w:hint="eastAsia"/>
          <w:sz w:val="22"/>
        </w:rPr>
        <w:t>切な支援先につなぎ、将来の自立に結びつけるために大切にすること</w:t>
      </w:r>
      <w:r w:rsidR="001F045B">
        <w:rPr>
          <w:rFonts w:ascii="ＭＳ 明朝" w:eastAsia="ＭＳ 明朝" w:hAnsi="ＭＳ 明朝" w:hint="eastAsia"/>
          <w:sz w:val="22"/>
        </w:rPr>
        <w:t>、注意するべき事項</w:t>
      </w:r>
    </w:p>
    <w:tbl>
      <w:tblPr>
        <w:tblStyle w:val="a7"/>
        <w:tblW w:w="0" w:type="auto"/>
        <w:tblLook w:val="04A0" w:firstRow="1" w:lastRow="0" w:firstColumn="1" w:lastColumn="0" w:noHBand="0" w:noVBand="1"/>
      </w:tblPr>
      <w:tblGrid>
        <w:gridCol w:w="8494"/>
      </w:tblGrid>
      <w:tr w:rsidR="00C051C9" w:rsidTr="00C051C9">
        <w:trPr>
          <w:trHeight w:val="1389"/>
        </w:trPr>
        <w:tc>
          <w:tcPr>
            <w:tcW w:w="8494" w:type="dxa"/>
          </w:tcPr>
          <w:p w:rsidR="00C051C9" w:rsidRPr="00E10D44" w:rsidRDefault="00C051C9" w:rsidP="00C051C9">
            <w:pPr>
              <w:rPr>
                <w:rFonts w:ascii="ＭＳ 明朝" w:eastAsia="ＭＳ 明朝" w:hAnsi="ＭＳ 明朝"/>
                <w:sz w:val="22"/>
              </w:rPr>
            </w:pPr>
          </w:p>
        </w:tc>
      </w:tr>
    </w:tbl>
    <w:p w:rsidR="00EA15FE" w:rsidRDefault="00EA15FE" w:rsidP="00FC7433">
      <w:pPr>
        <w:rPr>
          <w:rFonts w:ascii="ＭＳ 明朝" w:eastAsia="ＭＳ 明朝" w:hAnsi="ＭＳ 明朝"/>
          <w:sz w:val="22"/>
        </w:rPr>
      </w:pPr>
    </w:p>
    <w:p w:rsidR="00EA15FE" w:rsidRDefault="00FC7433" w:rsidP="00EA15FE">
      <w:pPr>
        <w:ind w:left="440" w:hangingChars="200" w:hanging="440"/>
        <w:rPr>
          <w:rFonts w:ascii="ＭＳ 明朝" w:eastAsia="ＭＳ 明朝" w:hAnsi="ＭＳ 明朝"/>
          <w:sz w:val="22"/>
        </w:rPr>
      </w:pPr>
      <w:r>
        <w:rPr>
          <w:rFonts w:ascii="ＭＳ 明朝" w:eastAsia="ＭＳ 明朝" w:hAnsi="ＭＳ 明朝" w:hint="eastAsia"/>
          <w:sz w:val="22"/>
        </w:rPr>
        <w:t>３</w:t>
      </w:r>
      <w:r w:rsidR="00EA15FE">
        <w:rPr>
          <w:rFonts w:ascii="ＭＳ 明朝" w:eastAsia="ＭＳ 明朝" w:hAnsi="ＭＳ 明朝" w:hint="eastAsia"/>
          <w:sz w:val="22"/>
        </w:rPr>
        <w:t xml:space="preserve">　区</w:t>
      </w:r>
      <w:r>
        <w:rPr>
          <w:rFonts w:ascii="ＭＳ 明朝" w:eastAsia="ＭＳ 明朝" w:hAnsi="ＭＳ 明朝" w:hint="eastAsia"/>
          <w:sz w:val="22"/>
        </w:rPr>
        <w:t>や児童養護施設、里親、地域の医療機関、各種相談機関等</w:t>
      </w:r>
      <w:r w:rsidR="00EA15FE">
        <w:rPr>
          <w:rFonts w:ascii="ＭＳ 明朝" w:eastAsia="ＭＳ 明朝" w:hAnsi="ＭＳ 明朝" w:hint="eastAsia"/>
          <w:sz w:val="22"/>
        </w:rPr>
        <w:t>との連携・協働</w:t>
      </w:r>
    </w:p>
    <w:p w:rsidR="009567A3" w:rsidRPr="0068427A" w:rsidRDefault="00FC7433" w:rsidP="009567A3">
      <w:pPr>
        <w:rPr>
          <w:rFonts w:ascii="ＭＳ 明朝" w:eastAsia="ＭＳ 明朝" w:hAnsi="ＭＳ 明朝"/>
          <w:sz w:val="22"/>
        </w:rPr>
      </w:pPr>
      <w:r>
        <w:rPr>
          <w:rFonts w:ascii="ＭＳ 明朝" w:eastAsia="ＭＳ 明朝" w:hAnsi="ＭＳ 明朝" w:hint="eastAsia"/>
          <w:sz w:val="22"/>
        </w:rPr>
        <w:t xml:space="preserve">　</w:t>
      </w:r>
      <w:r w:rsidRPr="0068427A">
        <w:rPr>
          <w:rFonts w:ascii="ＭＳ 明朝" w:eastAsia="ＭＳ 明朝" w:hAnsi="ＭＳ 明朝" w:hint="eastAsia"/>
          <w:sz w:val="22"/>
        </w:rPr>
        <w:t>・</w:t>
      </w:r>
      <w:r w:rsidR="009567A3" w:rsidRPr="0068427A">
        <w:rPr>
          <w:rFonts w:ascii="ＭＳ 明朝" w:eastAsia="ＭＳ 明朝" w:hAnsi="ＭＳ 明朝" w:hint="eastAsia"/>
          <w:sz w:val="22"/>
        </w:rPr>
        <w:t>事業者が果たすべき役割</w:t>
      </w:r>
    </w:p>
    <w:p w:rsidR="003C5315" w:rsidRPr="0068427A" w:rsidRDefault="009567A3" w:rsidP="009567A3">
      <w:pPr>
        <w:ind w:leftChars="100" w:left="210"/>
        <w:rPr>
          <w:rFonts w:ascii="ＭＳ 明朝" w:eastAsia="ＭＳ 明朝" w:hAnsi="ＭＳ 明朝"/>
          <w:sz w:val="22"/>
        </w:rPr>
      </w:pPr>
      <w:r w:rsidRPr="0068427A">
        <w:rPr>
          <w:rFonts w:ascii="ＭＳ 明朝" w:eastAsia="ＭＳ 明朝" w:hAnsi="ＭＳ 明朝" w:hint="eastAsia"/>
          <w:sz w:val="22"/>
        </w:rPr>
        <w:t>・</w:t>
      </w:r>
      <w:r w:rsidR="00EA15FE" w:rsidRPr="0068427A">
        <w:rPr>
          <w:rFonts w:ascii="ＭＳ 明朝" w:eastAsia="ＭＳ 明朝" w:hAnsi="ＭＳ 明朝" w:hint="eastAsia"/>
          <w:sz w:val="22"/>
        </w:rPr>
        <w:t>区</w:t>
      </w:r>
      <w:r w:rsidR="00FC7433" w:rsidRPr="0068427A">
        <w:rPr>
          <w:rFonts w:ascii="ＭＳ 明朝" w:eastAsia="ＭＳ 明朝" w:hAnsi="ＭＳ 明朝" w:hint="eastAsia"/>
          <w:sz w:val="22"/>
        </w:rPr>
        <w:t>や関係機関等</w:t>
      </w:r>
      <w:r w:rsidRPr="0068427A">
        <w:rPr>
          <w:rFonts w:ascii="ＭＳ 明朝" w:eastAsia="ＭＳ 明朝" w:hAnsi="ＭＳ 明朝" w:hint="eastAsia"/>
          <w:sz w:val="22"/>
        </w:rPr>
        <w:t>との情報共有・連携のあり方</w:t>
      </w:r>
    </w:p>
    <w:tbl>
      <w:tblPr>
        <w:tblStyle w:val="a7"/>
        <w:tblW w:w="0" w:type="auto"/>
        <w:tblLook w:val="04A0" w:firstRow="1" w:lastRow="0" w:firstColumn="1" w:lastColumn="0" w:noHBand="0" w:noVBand="1"/>
      </w:tblPr>
      <w:tblGrid>
        <w:gridCol w:w="8494"/>
      </w:tblGrid>
      <w:tr w:rsidR="00EA15FE" w:rsidTr="00AC1DB9">
        <w:trPr>
          <w:trHeight w:val="1377"/>
        </w:trPr>
        <w:tc>
          <w:tcPr>
            <w:tcW w:w="8494" w:type="dxa"/>
          </w:tcPr>
          <w:p w:rsidR="00EA15FE" w:rsidRPr="00FC7433" w:rsidRDefault="00EA15FE" w:rsidP="00AC1DB9">
            <w:pPr>
              <w:rPr>
                <w:rFonts w:ascii="ＭＳ 明朝" w:eastAsia="ＭＳ 明朝" w:hAnsi="ＭＳ 明朝"/>
                <w:sz w:val="22"/>
              </w:rPr>
            </w:pPr>
          </w:p>
        </w:tc>
      </w:tr>
    </w:tbl>
    <w:p w:rsidR="00EA15FE" w:rsidRDefault="00EA15FE" w:rsidP="002D44CA">
      <w:pPr>
        <w:ind w:left="440" w:hangingChars="200" w:hanging="440"/>
        <w:rPr>
          <w:rFonts w:ascii="ＭＳ 明朝" w:eastAsia="ＭＳ 明朝" w:hAnsi="ＭＳ 明朝"/>
          <w:sz w:val="22"/>
        </w:rPr>
      </w:pPr>
    </w:p>
    <w:p w:rsidR="001F045B" w:rsidRDefault="00FC7433" w:rsidP="001F045B">
      <w:pPr>
        <w:ind w:left="440" w:hangingChars="200" w:hanging="440"/>
        <w:rPr>
          <w:rFonts w:ascii="ＭＳ 明朝" w:eastAsia="ＭＳ 明朝" w:hAnsi="ＭＳ 明朝"/>
          <w:sz w:val="22"/>
        </w:rPr>
      </w:pPr>
      <w:r>
        <w:rPr>
          <w:rFonts w:ascii="ＭＳ 明朝" w:eastAsia="ＭＳ 明朝" w:hAnsi="ＭＳ 明朝" w:hint="eastAsia"/>
          <w:sz w:val="22"/>
        </w:rPr>
        <w:t>４</w:t>
      </w:r>
      <w:r w:rsidR="00016AB2">
        <w:rPr>
          <w:rFonts w:ascii="ＭＳ 明朝" w:eastAsia="ＭＳ 明朝" w:hAnsi="ＭＳ 明朝" w:hint="eastAsia"/>
          <w:sz w:val="22"/>
        </w:rPr>
        <w:t xml:space="preserve">　開設予定施設の周辺環境を踏まえた、施設の活用方法</w:t>
      </w:r>
    </w:p>
    <w:p w:rsidR="00940214" w:rsidRDefault="00940214" w:rsidP="00940214">
      <w:pPr>
        <w:ind w:leftChars="100" w:left="650" w:hangingChars="200" w:hanging="440"/>
        <w:rPr>
          <w:rFonts w:ascii="ＭＳ 明朝" w:eastAsia="ＭＳ 明朝" w:hAnsi="ＭＳ 明朝"/>
          <w:sz w:val="22"/>
        </w:rPr>
      </w:pPr>
      <w:r>
        <w:rPr>
          <w:rFonts w:ascii="ＭＳ 明朝" w:eastAsia="ＭＳ 明朝" w:hAnsi="ＭＳ 明朝" w:hint="eastAsia"/>
          <w:sz w:val="22"/>
        </w:rPr>
        <w:t>・対象者が心理的、物理的な面において、安心・安全に過ごせるような工夫等</w:t>
      </w:r>
    </w:p>
    <w:tbl>
      <w:tblPr>
        <w:tblStyle w:val="a7"/>
        <w:tblW w:w="0" w:type="auto"/>
        <w:tblInd w:w="-5" w:type="dxa"/>
        <w:tblLook w:val="04A0" w:firstRow="1" w:lastRow="0" w:firstColumn="1" w:lastColumn="0" w:noHBand="0" w:noVBand="1"/>
      </w:tblPr>
      <w:tblGrid>
        <w:gridCol w:w="8499"/>
      </w:tblGrid>
      <w:tr w:rsidR="001F045B" w:rsidTr="00166471">
        <w:trPr>
          <w:trHeight w:val="1234"/>
        </w:trPr>
        <w:tc>
          <w:tcPr>
            <w:tcW w:w="8499" w:type="dxa"/>
          </w:tcPr>
          <w:p w:rsidR="001F045B" w:rsidRDefault="001F045B" w:rsidP="00166471">
            <w:pPr>
              <w:rPr>
                <w:rFonts w:ascii="ＭＳ 明朝" w:eastAsia="ＭＳ 明朝" w:hAnsi="ＭＳ 明朝"/>
                <w:sz w:val="22"/>
              </w:rPr>
            </w:pPr>
          </w:p>
        </w:tc>
      </w:tr>
    </w:tbl>
    <w:p w:rsidR="00EA15FE" w:rsidRDefault="00EA15FE" w:rsidP="001F045B">
      <w:pPr>
        <w:ind w:left="440" w:hangingChars="200" w:hanging="440"/>
        <w:rPr>
          <w:rFonts w:ascii="ＭＳ 明朝" w:eastAsia="ＭＳ 明朝" w:hAnsi="ＭＳ 明朝"/>
          <w:sz w:val="22"/>
        </w:rPr>
      </w:pPr>
    </w:p>
    <w:p w:rsidR="00677D4E" w:rsidRDefault="00FC7433" w:rsidP="001F045B">
      <w:pPr>
        <w:ind w:left="440" w:hangingChars="200" w:hanging="440"/>
        <w:rPr>
          <w:rFonts w:ascii="ＭＳ 明朝" w:eastAsia="ＭＳ 明朝" w:hAnsi="ＭＳ 明朝"/>
          <w:sz w:val="22"/>
        </w:rPr>
      </w:pPr>
      <w:r>
        <w:rPr>
          <w:rFonts w:ascii="ＭＳ 明朝" w:eastAsia="ＭＳ 明朝" w:hAnsi="ＭＳ 明朝" w:hint="eastAsia"/>
          <w:sz w:val="22"/>
        </w:rPr>
        <w:t>５</w:t>
      </w:r>
      <w:r w:rsidR="00016AB2">
        <w:rPr>
          <w:rFonts w:ascii="ＭＳ 明朝" w:eastAsia="ＭＳ 明朝" w:hAnsi="ＭＳ 明朝" w:hint="eastAsia"/>
          <w:sz w:val="22"/>
        </w:rPr>
        <w:t xml:space="preserve">　諸室の配置、面積、避難経路が分かる図面等</w:t>
      </w:r>
    </w:p>
    <w:p w:rsidR="00940214" w:rsidRDefault="00940214" w:rsidP="001F045B">
      <w:pPr>
        <w:ind w:left="440" w:hangingChars="200" w:hanging="440"/>
        <w:rPr>
          <w:rFonts w:ascii="ＭＳ 明朝" w:eastAsia="ＭＳ 明朝" w:hAnsi="ＭＳ 明朝"/>
          <w:sz w:val="22"/>
        </w:rPr>
      </w:pPr>
      <w:r>
        <w:rPr>
          <w:rFonts w:ascii="ＭＳ 明朝" w:eastAsia="ＭＳ 明朝" w:hAnsi="ＭＳ 明朝" w:hint="eastAsia"/>
          <w:sz w:val="22"/>
        </w:rPr>
        <w:t>・諸室及び設備の配置における考え方</w:t>
      </w:r>
    </w:p>
    <w:p w:rsidR="001F045B" w:rsidRDefault="00677D4E" w:rsidP="001F045B">
      <w:pPr>
        <w:ind w:left="440" w:hangingChars="200" w:hanging="440"/>
        <w:rPr>
          <w:rFonts w:ascii="ＭＳ 明朝" w:eastAsia="ＭＳ 明朝" w:hAnsi="ＭＳ 明朝"/>
          <w:sz w:val="22"/>
        </w:rPr>
      </w:pPr>
      <w:r>
        <w:rPr>
          <w:rFonts w:ascii="ＭＳ 明朝" w:eastAsia="ＭＳ 明朝" w:hAnsi="ＭＳ 明朝" w:hint="eastAsia"/>
          <w:sz w:val="22"/>
        </w:rPr>
        <w:t xml:space="preserve">　　※設計業者が作成した図面でなくても構いません。</w:t>
      </w:r>
    </w:p>
    <w:tbl>
      <w:tblPr>
        <w:tblStyle w:val="a7"/>
        <w:tblW w:w="0" w:type="auto"/>
        <w:tblInd w:w="-5" w:type="dxa"/>
        <w:tblLook w:val="04A0" w:firstRow="1" w:lastRow="0" w:firstColumn="1" w:lastColumn="0" w:noHBand="0" w:noVBand="1"/>
      </w:tblPr>
      <w:tblGrid>
        <w:gridCol w:w="8499"/>
      </w:tblGrid>
      <w:tr w:rsidR="001F045B" w:rsidTr="00166471">
        <w:trPr>
          <w:trHeight w:val="1234"/>
        </w:trPr>
        <w:tc>
          <w:tcPr>
            <w:tcW w:w="8499" w:type="dxa"/>
          </w:tcPr>
          <w:p w:rsidR="001F045B" w:rsidRDefault="001F045B" w:rsidP="00166471">
            <w:pPr>
              <w:rPr>
                <w:rFonts w:ascii="ＭＳ 明朝" w:eastAsia="ＭＳ 明朝" w:hAnsi="ＭＳ 明朝"/>
                <w:sz w:val="22"/>
              </w:rPr>
            </w:pPr>
          </w:p>
        </w:tc>
      </w:tr>
    </w:tbl>
    <w:p w:rsidR="001F045B" w:rsidRDefault="001F045B" w:rsidP="00940214">
      <w:pPr>
        <w:rPr>
          <w:rFonts w:ascii="ＭＳ 明朝" w:eastAsia="ＭＳ 明朝" w:hAnsi="ＭＳ 明朝"/>
          <w:sz w:val="22"/>
        </w:rPr>
      </w:pPr>
    </w:p>
    <w:p w:rsidR="003C5315" w:rsidRPr="009567A3" w:rsidRDefault="00940214" w:rsidP="009567A3">
      <w:pPr>
        <w:ind w:left="440" w:hangingChars="200" w:hanging="440"/>
        <w:rPr>
          <w:rFonts w:ascii="ＭＳ 明朝" w:eastAsia="ＭＳ 明朝" w:hAnsi="ＭＳ 明朝"/>
          <w:strike/>
          <w:color w:val="FF0000"/>
          <w:sz w:val="22"/>
        </w:rPr>
      </w:pPr>
      <w:r>
        <w:rPr>
          <w:rFonts w:ascii="ＭＳ 明朝" w:eastAsia="ＭＳ 明朝" w:hAnsi="ＭＳ 明朝" w:hint="eastAsia"/>
          <w:sz w:val="22"/>
        </w:rPr>
        <w:t>６</w:t>
      </w:r>
      <w:r w:rsidR="00FC7433">
        <w:rPr>
          <w:rFonts w:ascii="ＭＳ 明朝" w:eastAsia="ＭＳ 明朝" w:hAnsi="ＭＳ 明朝" w:hint="eastAsia"/>
          <w:sz w:val="22"/>
        </w:rPr>
        <w:t xml:space="preserve">　開所日数・時間及び</w:t>
      </w:r>
      <w:r w:rsidR="001F045B">
        <w:rPr>
          <w:rFonts w:ascii="ＭＳ 明朝" w:eastAsia="ＭＳ 明朝" w:hAnsi="ＭＳ 明朝" w:hint="eastAsia"/>
          <w:sz w:val="22"/>
        </w:rPr>
        <w:t>日数・時間設定</w:t>
      </w:r>
    </w:p>
    <w:tbl>
      <w:tblPr>
        <w:tblStyle w:val="a7"/>
        <w:tblW w:w="0" w:type="auto"/>
        <w:tblInd w:w="-5" w:type="dxa"/>
        <w:tblLook w:val="04A0" w:firstRow="1" w:lastRow="0" w:firstColumn="1" w:lastColumn="0" w:noHBand="0" w:noVBand="1"/>
      </w:tblPr>
      <w:tblGrid>
        <w:gridCol w:w="8499"/>
      </w:tblGrid>
      <w:tr w:rsidR="001F045B" w:rsidTr="00166471">
        <w:trPr>
          <w:trHeight w:val="1234"/>
        </w:trPr>
        <w:tc>
          <w:tcPr>
            <w:tcW w:w="8499" w:type="dxa"/>
          </w:tcPr>
          <w:p w:rsidR="001F045B" w:rsidRPr="001F045B" w:rsidRDefault="001F045B" w:rsidP="00166471">
            <w:pPr>
              <w:rPr>
                <w:rFonts w:ascii="ＭＳ 明朝" w:eastAsia="ＭＳ 明朝" w:hAnsi="ＭＳ 明朝"/>
                <w:sz w:val="22"/>
              </w:rPr>
            </w:pPr>
          </w:p>
        </w:tc>
      </w:tr>
    </w:tbl>
    <w:p w:rsidR="001F045B" w:rsidRDefault="001F045B" w:rsidP="00A41AC2">
      <w:pPr>
        <w:ind w:left="440" w:hangingChars="200" w:hanging="440"/>
        <w:rPr>
          <w:rFonts w:ascii="ＭＳ 明朝" w:eastAsia="ＭＳ 明朝" w:hAnsi="ＭＳ 明朝"/>
          <w:sz w:val="22"/>
        </w:rPr>
      </w:pPr>
    </w:p>
    <w:p w:rsidR="001F045B" w:rsidRDefault="00940214" w:rsidP="001F045B">
      <w:pPr>
        <w:ind w:left="440" w:hangingChars="200" w:hanging="440"/>
        <w:rPr>
          <w:rFonts w:ascii="ＭＳ 明朝" w:eastAsia="ＭＳ 明朝" w:hAnsi="ＭＳ 明朝"/>
          <w:sz w:val="22"/>
        </w:rPr>
      </w:pPr>
      <w:r>
        <w:rPr>
          <w:rFonts w:ascii="ＭＳ 明朝" w:eastAsia="ＭＳ 明朝" w:hAnsi="ＭＳ 明朝" w:hint="eastAsia"/>
          <w:sz w:val="22"/>
        </w:rPr>
        <w:t>７</w:t>
      </w:r>
      <w:r w:rsidR="001F045B">
        <w:rPr>
          <w:rFonts w:ascii="ＭＳ 明朝" w:eastAsia="ＭＳ 明朝" w:hAnsi="ＭＳ 明朝" w:hint="eastAsia"/>
          <w:sz w:val="22"/>
        </w:rPr>
        <w:t xml:space="preserve">　業務運営における視点</w:t>
      </w:r>
    </w:p>
    <w:p w:rsidR="001F045B" w:rsidRPr="0068427A" w:rsidRDefault="001F045B" w:rsidP="00B03DA0">
      <w:pPr>
        <w:ind w:leftChars="100" w:left="650" w:hangingChars="200" w:hanging="440"/>
        <w:rPr>
          <w:rFonts w:ascii="ＭＳ 明朝" w:eastAsia="ＭＳ 明朝" w:hAnsi="ＭＳ 明朝"/>
          <w:sz w:val="22"/>
        </w:rPr>
      </w:pPr>
      <w:r>
        <w:rPr>
          <w:rFonts w:ascii="ＭＳ 明朝" w:eastAsia="ＭＳ 明朝" w:hAnsi="ＭＳ 明朝" w:hint="eastAsia"/>
          <w:sz w:val="22"/>
        </w:rPr>
        <w:t>・</w:t>
      </w:r>
      <w:r w:rsidR="00E10D44" w:rsidRPr="00E10D44">
        <w:rPr>
          <w:rFonts w:ascii="ＭＳ 明朝" w:eastAsia="ＭＳ 明朝" w:hAnsi="ＭＳ 明朝" w:hint="eastAsia"/>
          <w:sz w:val="22"/>
        </w:rPr>
        <w:t>相互交流の場が対象者にとって安心して過ごすことができ</w:t>
      </w:r>
      <w:r>
        <w:rPr>
          <w:rFonts w:ascii="ＭＳ 明朝" w:eastAsia="ＭＳ 明朝" w:hAnsi="ＭＳ 明朝" w:hint="eastAsia"/>
          <w:sz w:val="22"/>
        </w:rPr>
        <w:t>るための取組</w:t>
      </w:r>
    </w:p>
    <w:p w:rsidR="001F045B" w:rsidRPr="0068427A" w:rsidRDefault="00E10D44" w:rsidP="00B03DA0">
      <w:pPr>
        <w:ind w:leftChars="100" w:left="650" w:hangingChars="200" w:hanging="440"/>
        <w:rPr>
          <w:rFonts w:ascii="ＭＳ 明朝" w:eastAsia="ＭＳ 明朝" w:hAnsi="ＭＳ 明朝"/>
          <w:sz w:val="22"/>
        </w:rPr>
      </w:pPr>
      <w:r w:rsidRPr="0068427A">
        <w:rPr>
          <w:rFonts w:ascii="ＭＳ 明朝" w:eastAsia="ＭＳ 明朝" w:hAnsi="ＭＳ 明朝" w:hint="eastAsia"/>
          <w:sz w:val="22"/>
        </w:rPr>
        <w:t>・</w:t>
      </w:r>
      <w:r w:rsidR="003C5315" w:rsidRPr="0068427A">
        <w:rPr>
          <w:rFonts w:ascii="ＭＳ 明朝" w:eastAsia="ＭＳ 明朝" w:hAnsi="ＭＳ 明朝" w:hint="eastAsia"/>
          <w:sz w:val="22"/>
        </w:rPr>
        <w:t>対象者にとって、相談しやすい環境</w:t>
      </w:r>
      <w:r w:rsidR="009567A3" w:rsidRPr="0068427A">
        <w:rPr>
          <w:rFonts w:ascii="ＭＳ 明朝" w:eastAsia="ＭＳ 明朝" w:hAnsi="ＭＳ 明朝" w:hint="eastAsia"/>
          <w:sz w:val="22"/>
        </w:rPr>
        <w:t>づくりや対応方法への</w:t>
      </w:r>
      <w:r w:rsidR="003C5315" w:rsidRPr="0068427A">
        <w:rPr>
          <w:rFonts w:ascii="ＭＳ 明朝" w:eastAsia="ＭＳ 明朝" w:hAnsi="ＭＳ 明朝" w:hint="eastAsia"/>
          <w:sz w:val="22"/>
        </w:rPr>
        <w:t>工夫</w:t>
      </w:r>
    </w:p>
    <w:p w:rsidR="00B03DA0" w:rsidRPr="0068427A" w:rsidRDefault="001F045B" w:rsidP="009567A3">
      <w:pPr>
        <w:ind w:leftChars="100" w:left="210"/>
        <w:rPr>
          <w:rFonts w:ascii="ＭＳ 明朝" w:eastAsia="ＭＳ 明朝" w:hAnsi="ＭＳ 明朝"/>
          <w:sz w:val="22"/>
        </w:rPr>
      </w:pPr>
      <w:r w:rsidRPr="0068427A">
        <w:rPr>
          <w:rFonts w:ascii="ＭＳ 明朝" w:eastAsia="ＭＳ 明朝" w:hAnsi="ＭＳ 明朝" w:hint="eastAsia"/>
          <w:sz w:val="22"/>
        </w:rPr>
        <w:t>・</w:t>
      </w:r>
      <w:r w:rsidR="00E10D44" w:rsidRPr="0068427A">
        <w:rPr>
          <w:rFonts w:ascii="ＭＳ 明朝" w:eastAsia="ＭＳ 明朝" w:hAnsi="ＭＳ 明朝" w:hint="eastAsia"/>
          <w:sz w:val="22"/>
        </w:rPr>
        <w:t>策定する支援計画が自立に向けて効果的になるための</w:t>
      </w:r>
      <w:r w:rsidRPr="0068427A">
        <w:rPr>
          <w:rFonts w:ascii="ＭＳ 明朝" w:eastAsia="ＭＳ 明朝" w:hAnsi="ＭＳ 明朝" w:hint="eastAsia"/>
          <w:sz w:val="22"/>
        </w:rPr>
        <w:t>取組</w:t>
      </w:r>
    </w:p>
    <w:p w:rsidR="009567A3" w:rsidRPr="0068427A" w:rsidRDefault="009567A3" w:rsidP="009567A3">
      <w:pPr>
        <w:ind w:leftChars="100" w:left="210"/>
        <w:rPr>
          <w:rFonts w:ascii="ＭＳ 明朝" w:eastAsia="ＭＳ 明朝" w:hAnsi="ＭＳ 明朝"/>
          <w:sz w:val="22"/>
        </w:rPr>
      </w:pPr>
      <w:r w:rsidRPr="0068427A">
        <w:rPr>
          <w:rFonts w:ascii="ＭＳ 明朝" w:eastAsia="ＭＳ 明朝" w:hAnsi="ＭＳ 明朝" w:hint="eastAsia"/>
          <w:sz w:val="22"/>
        </w:rPr>
        <w:t>・支援計画策定後、</w:t>
      </w:r>
      <w:r w:rsidR="00865905" w:rsidRPr="0068427A">
        <w:rPr>
          <w:rFonts w:ascii="ＭＳ 明朝" w:eastAsia="ＭＳ 明朝" w:hAnsi="ＭＳ 明朝" w:hint="eastAsia"/>
          <w:sz w:val="22"/>
        </w:rPr>
        <w:t>対象者の声を聴</w:t>
      </w:r>
      <w:r w:rsidR="00AE0E96" w:rsidRPr="0068427A">
        <w:rPr>
          <w:rFonts w:ascii="ＭＳ 明朝" w:eastAsia="ＭＳ 明朝" w:hAnsi="ＭＳ 明朝" w:hint="eastAsia"/>
          <w:sz w:val="22"/>
        </w:rPr>
        <w:t>き、計画を見直す</w:t>
      </w:r>
      <w:r w:rsidRPr="0068427A">
        <w:rPr>
          <w:rFonts w:ascii="ＭＳ 明朝" w:eastAsia="ＭＳ 明朝" w:hAnsi="ＭＳ 明朝" w:hint="eastAsia"/>
          <w:sz w:val="22"/>
        </w:rPr>
        <w:t>取組</w:t>
      </w:r>
    </w:p>
    <w:tbl>
      <w:tblPr>
        <w:tblStyle w:val="a7"/>
        <w:tblW w:w="0" w:type="auto"/>
        <w:tblInd w:w="-5" w:type="dxa"/>
        <w:tblLook w:val="04A0" w:firstRow="1" w:lastRow="0" w:firstColumn="1" w:lastColumn="0" w:noHBand="0" w:noVBand="1"/>
      </w:tblPr>
      <w:tblGrid>
        <w:gridCol w:w="8499"/>
      </w:tblGrid>
      <w:tr w:rsidR="001F045B" w:rsidTr="00166471">
        <w:trPr>
          <w:trHeight w:val="1234"/>
        </w:trPr>
        <w:tc>
          <w:tcPr>
            <w:tcW w:w="8499" w:type="dxa"/>
          </w:tcPr>
          <w:p w:rsidR="001F045B" w:rsidRDefault="001F045B" w:rsidP="00166471">
            <w:pPr>
              <w:rPr>
                <w:rFonts w:ascii="ＭＳ 明朝" w:eastAsia="ＭＳ 明朝" w:hAnsi="ＭＳ 明朝"/>
                <w:sz w:val="22"/>
              </w:rPr>
            </w:pPr>
            <w:r>
              <w:rPr>
                <w:rFonts w:ascii="ＭＳ 明朝" w:eastAsia="ＭＳ 明朝" w:hAnsi="ＭＳ 明朝" w:hint="eastAsia"/>
                <w:sz w:val="22"/>
              </w:rPr>
              <w:t xml:space="preserve">　</w:t>
            </w:r>
          </w:p>
        </w:tc>
      </w:tr>
    </w:tbl>
    <w:p w:rsidR="001F045B" w:rsidRDefault="001F045B" w:rsidP="00A41AC2">
      <w:pPr>
        <w:ind w:left="440" w:hangingChars="200" w:hanging="440"/>
        <w:rPr>
          <w:rFonts w:ascii="ＭＳ 明朝" w:eastAsia="ＭＳ 明朝" w:hAnsi="ＭＳ 明朝"/>
          <w:sz w:val="22"/>
        </w:rPr>
      </w:pPr>
    </w:p>
    <w:p w:rsidR="00FC7433" w:rsidRDefault="00940214" w:rsidP="00FC7433">
      <w:pPr>
        <w:ind w:left="440" w:hangingChars="200" w:hanging="440"/>
        <w:rPr>
          <w:rFonts w:ascii="ＭＳ 明朝" w:eastAsia="ＭＳ 明朝" w:hAnsi="ＭＳ 明朝"/>
          <w:sz w:val="22"/>
        </w:rPr>
      </w:pPr>
      <w:r>
        <w:rPr>
          <w:rFonts w:ascii="ＭＳ 明朝" w:eastAsia="ＭＳ 明朝" w:hAnsi="ＭＳ 明朝" w:hint="eastAsia"/>
          <w:sz w:val="22"/>
        </w:rPr>
        <w:t>８</w:t>
      </w:r>
      <w:r w:rsidR="00FC7433">
        <w:rPr>
          <w:rFonts w:ascii="ＭＳ 明朝" w:eastAsia="ＭＳ 明朝" w:hAnsi="ＭＳ 明朝" w:hint="eastAsia"/>
          <w:sz w:val="22"/>
        </w:rPr>
        <w:t xml:space="preserve">　業務に関する手順</w:t>
      </w:r>
    </w:p>
    <w:p w:rsidR="00FC7433" w:rsidRPr="00C051C9" w:rsidRDefault="00E10D44" w:rsidP="00FC7433">
      <w:pPr>
        <w:ind w:leftChars="100" w:left="430" w:hangingChars="100" w:hanging="220"/>
        <w:rPr>
          <w:rFonts w:ascii="ＭＳ 明朝" w:eastAsia="ＭＳ 明朝" w:hAnsi="ＭＳ 明朝"/>
          <w:sz w:val="22"/>
        </w:rPr>
      </w:pPr>
      <w:r>
        <w:rPr>
          <w:rFonts w:ascii="ＭＳ 明朝" w:eastAsia="ＭＳ 明朝" w:hAnsi="ＭＳ 明朝" w:hint="eastAsia"/>
          <w:sz w:val="22"/>
        </w:rPr>
        <w:t>※日々の業務</w:t>
      </w:r>
      <w:r w:rsidR="001C362E">
        <w:rPr>
          <w:rFonts w:ascii="ＭＳ 明朝" w:eastAsia="ＭＳ 明朝" w:hAnsi="ＭＳ 明朝" w:hint="eastAsia"/>
          <w:sz w:val="22"/>
        </w:rPr>
        <w:t>手順</w:t>
      </w:r>
      <w:r>
        <w:rPr>
          <w:rFonts w:ascii="ＭＳ 明朝" w:eastAsia="ＭＳ 明朝" w:hAnsi="ＭＳ 明朝" w:hint="eastAsia"/>
          <w:sz w:val="22"/>
        </w:rPr>
        <w:t>、対象者</w:t>
      </w:r>
      <w:r w:rsidR="00FC7433">
        <w:rPr>
          <w:rFonts w:ascii="ＭＳ 明朝" w:eastAsia="ＭＳ 明朝" w:hAnsi="ＭＳ 明朝" w:hint="eastAsia"/>
          <w:sz w:val="22"/>
        </w:rPr>
        <w:t>からの相談対応、区報告手順、緊急時対応手順等において重要なポイントと考える事項。既に、具体的に想定されているものがあれば、可能な範囲で提出ください。</w:t>
      </w:r>
    </w:p>
    <w:tbl>
      <w:tblPr>
        <w:tblStyle w:val="a7"/>
        <w:tblW w:w="0" w:type="auto"/>
        <w:tblLook w:val="04A0" w:firstRow="1" w:lastRow="0" w:firstColumn="1" w:lastColumn="0" w:noHBand="0" w:noVBand="1"/>
      </w:tblPr>
      <w:tblGrid>
        <w:gridCol w:w="8494"/>
      </w:tblGrid>
      <w:tr w:rsidR="00FC7433" w:rsidTr="00C6309E">
        <w:trPr>
          <w:trHeight w:val="1377"/>
        </w:trPr>
        <w:tc>
          <w:tcPr>
            <w:tcW w:w="8494" w:type="dxa"/>
          </w:tcPr>
          <w:p w:rsidR="00FC7433" w:rsidRDefault="00FC7433" w:rsidP="00C6309E">
            <w:pPr>
              <w:rPr>
                <w:rFonts w:ascii="ＭＳ 明朝" w:eastAsia="ＭＳ 明朝" w:hAnsi="ＭＳ 明朝"/>
                <w:sz w:val="22"/>
              </w:rPr>
            </w:pPr>
          </w:p>
        </w:tc>
      </w:tr>
    </w:tbl>
    <w:p w:rsidR="00940214" w:rsidRDefault="00940214" w:rsidP="00940214">
      <w:pPr>
        <w:ind w:left="440" w:hangingChars="200" w:hanging="440"/>
        <w:rPr>
          <w:rFonts w:ascii="ＭＳ 明朝" w:eastAsia="ＭＳ 明朝" w:hAnsi="ＭＳ 明朝"/>
          <w:sz w:val="22"/>
        </w:rPr>
      </w:pPr>
    </w:p>
    <w:p w:rsidR="00940214" w:rsidRDefault="00940214" w:rsidP="00940214">
      <w:pPr>
        <w:ind w:left="440" w:hangingChars="200" w:hanging="440"/>
        <w:rPr>
          <w:rFonts w:ascii="ＭＳ 明朝" w:eastAsia="ＭＳ 明朝" w:hAnsi="ＭＳ 明朝"/>
          <w:sz w:val="22"/>
        </w:rPr>
      </w:pPr>
      <w:r>
        <w:rPr>
          <w:rFonts w:ascii="ＭＳ 明朝" w:eastAsia="ＭＳ 明朝" w:hAnsi="ＭＳ 明朝" w:hint="eastAsia"/>
          <w:sz w:val="22"/>
        </w:rPr>
        <w:t>９　個人情報の管理</w:t>
      </w:r>
    </w:p>
    <w:p w:rsidR="00940214" w:rsidRPr="00E10D44" w:rsidRDefault="00940214" w:rsidP="00940214">
      <w:pPr>
        <w:ind w:left="440" w:hangingChars="200" w:hanging="440"/>
        <w:rPr>
          <w:rFonts w:ascii="ＭＳ 明朝" w:eastAsia="ＭＳ 明朝" w:hAnsi="ＭＳ 明朝"/>
          <w:sz w:val="22"/>
        </w:rPr>
      </w:pPr>
      <w:r>
        <w:rPr>
          <w:rFonts w:ascii="ＭＳ 明朝" w:eastAsia="ＭＳ 明朝" w:hAnsi="ＭＳ 明朝" w:hint="eastAsia"/>
          <w:sz w:val="22"/>
        </w:rPr>
        <w:t>・</w:t>
      </w:r>
      <w:r w:rsidRPr="00E10D44">
        <w:rPr>
          <w:rFonts w:ascii="ＭＳ 明朝" w:eastAsia="ＭＳ 明朝" w:hAnsi="ＭＳ 明朝" w:hint="eastAsia"/>
          <w:sz w:val="22"/>
        </w:rPr>
        <w:t>情報漏洩対策など、個人情報保護に向けた取組や情報セキュリティ対策</w:t>
      </w:r>
    </w:p>
    <w:tbl>
      <w:tblPr>
        <w:tblStyle w:val="a7"/>
        <w:tblpPr w:leftFromText="142" w:rightFromText="142" w:vertAnchor="text" w:horzAnchor="margin" w:tblpY="52"/>
        <w:tblW w:w="8500" w:type="dxa"/>
        <w:tblLook w:val="04A0" w:firstRow="1" w:lastRow="0" w:firstColumn="1" w:lastColumn="0" w:noHBand="0" w:noVBand="1"/>
      </w:tblPr>
      <w:tblGrid>
        <w:gridCol w:w="8500"/>
      </w:tblGrid>
      <w:tr w:rsidR="00940214" w:rsidTr="00E90342">
        <w:trPr>
          <w:trHeight w:val="1415"/>
        </w:trPr>
        <w:tc>
          <w:tcPr>
            <w:tcW w:w="8500" w:type="dxa"/>
          </w:tcPr>
          <w:p w:rsidR="00940214" w:rsidRDefault="00940214" w:rsidP="00E90342">
            <w:pPr>
              <w:rPr>
                <w:rFonts w:ascii="ＭＳ 明朝" w:eastAsia="ＭＳ 明朝" w:hAnsi="ＭＳ 明朝"/>
                <w:sz w:val="22"/>
              </w:rPr>
            </w:pPr>
          </w:p>
        </w:tc>
      </w:tr>
    </w:tbl>
    <w:p w:rsidR="00FC7433" w:rsidRPr="00940214" w:rsidRDefault="00FC7433" w:rsidP="00A41AC2">
      <w:pPr>
        <w:ind w:left="440" w:hangingChars="200" w:hanging="440"/>
        <w:rPr>
          <w:rFonts w:ascii="ＭＳ 明朝" w:eastAsia="ＭＳ 明朝" w:hAnsi="ＭＳ 明朝"/>
          <w:sz w:val="22"/>
        </w:rPr>
      </w:pPr>
    </w:p>
    <w:p w:rsidR="00E10D44" w:rsidRDefault="00FC7433" w:rsidP="00FC7433">
      <w:pPr>
        <w:ind w:left="440" w:hangingChars="200" w:hanging="440"/>
        <w:rPr>
          <w:rFonts w:ascii="ＭＳ 明朝" w:eastAsia="ＭＳ 明朝" w:hAnsi="ＭＳ 明朝"/>
          <w:sz w:val="22"/>
        </w:rPr>
      </w:pPr>
      <w:r>
        <w:rPr>
          <w:rFonts w:ascii="ＭＳ 明朝" w:eastAsia="ＭＳ 明朝" w:hAnsi="ＭＳ 明朝"/>
          <w:sz w:val="22"/>
        </w:rPr>
        <w:t>10</w:t>
      </w:r>
      <w:r>
        <w:rPr>
          <w:rFonts w:ascii="ＭＳ 明朝" w:eastAsia="ＭＳ 明朝" w:hAnsi="ＭＳ 明朝" w:hint="eastAsia"/>
          <w:sz w:val="22"/>
        </w:rPr>
        <w:t xml:space="preserve">　</w:t>
      </w:r>
      <w:r w:rsidR="00E10D44">
        <w:rPr>
          <w:rFonts w:ascii="ＭＳ 明朝" w:eastAsia="ＭＳ 明朝" w:hAnsi="ＭＳ 明朝" w:hint="eastAsia"/>
          <w:sz w:val="22"/>
        </w:rPr>
        <w:t>危機管理対策</w:t>
      </w:r>
    </w:p>
    <w:p w:rsidR="00FC7433" w:rsidRDefault="00E10D44" w:rsidP="00FC7433">
      <w:pPr>
        <w:ind w:left="440" w:hangingChars="200" w:hanging="440"/>
        <w:rPr>
          <w:rFonts w:ascii="ＭＳ 明朝" w:eastAsia="ＭＳ 明朝" w:hAnsi="ＭＳ 明朝"/>
          <w:sz w:val="22"/>
        </w:rPr>
      </w:pPr>
      <w:r>
        <w:rPr>
          <w:rFonts w:ascii="ＭＳ 明朝" w:eastAsia="ＭＳ 明朝" w:hAnsi="ＭＳ 明朝" w:hint="eastAsia"/>
          <w:sz w:val="22"/>
        </w:rPr>
        <w:t>・</w:t>
      </w:r>
      <w:r w:rsidR="00FC7433">
        <w:rPr>
          <w:rFonts w:ascii="ＭＳ 明朝" w:eastAsia="ＭＳ 明朝" w:hAnsi="ＭＳ 明朝" w:hint="eastAsia"/>
          <w:sz w:val="22"/>
        </w:rPr>
        <w:t>事故、けが、</w:t>
      </w:r>
      <w:r w:rsidR="00016AB2">
        <w:rPr>
          <w:rFonts w:ascii="ＭＳ 明朝" w:eastAsia="ＭＳ 明朝" w:hAnsi="ＭＳ 明朝" w:hint="eastAsia"/>
          <w:sz w:val="22"/>
        </w:rPr>
        <w:t>災害、感染症等による緊急対応時の考え方、体制</w:t>
      </w:r>
    </w:p>
    <w:p w:rsidR="00E10D44" w:rsidRPr="00E10D44" w:rsidRDefault="00E10D44" w:rsidP="00E10D44">
      <w:pPr>
        <w:rPr>
          <w:rFonts w:ascii="ＭＳ 明朝" w:eastAsia="ＭＳ 明朝" w:hAnsi="ＭＳ 明朝"/>
          <w:sz w:val="22"/>
        </w:rPr>
      </w:pPr>
      <w:r>
        <w:rPr>
          <w:rFonts w:ascii="ＭＳ 明朝" w:eastAsia="ＭＳ 明朝" w:hAnsi="ＭＳ 明朝" w:hint="eastAsia"/>
          <w:sz w:val="22"/>
        </w:rPr>
        <w:t>・</w:t>
      </w:r>
      <w:r w:rsidR="00940214">
        <w:rPr>
          <w:rFonts w:ascii="ＭＳ 明朝" w:eastAsia="ＭＳ 明朝" w:hAnsi="ＭＳ 明朝" w:hint="eastAsia"/>
          <w:sz w:val="22"/>
        </w:rPr>
        <w:t>職員や関係者による対象者への暴力等の不適切な事項を防止するための取組や被害</w:t>
      </w:r>
      <w:r w:rsidR="00016AB2">
        <w:rPr>
          <w:rFonts w:ascii="ＭＳ 明朝" w:eastAsia="ＭＳ 明朝" w:hAnsi="ＭＳ 明朝" w:hint="eastAsia"/>
          <w:sz w:val="22"/>
        </w:rPr>
        <w:lastRenderedPageBreak/>
        <w:t>が疑われる場合の措置</w:t>
      </w:r>
    </w:p>
    <w:tbl>
      <w:tblPr>
        <w:tblStyle w:val="a7"/>
        <w:tblpPr w:leftFromText="142" w:rightFromText="142" w:vertAnchor="text" w:horzAnchor="margin" w:tblpY="52"/>
        <w:tblW w:w="8500" w:type="dxa"/>
        <w:tblLook w:val="04A0" w:firstRow="1" w:lastRow="0" w:firstColumn="1" w:lastColumn="0" w:noHBand="0" w:noVBand="1"/>
      </w:tblPr>
      <w:tblGrid>
        <w:gridCol w:w="8500"/>
      </w:tblGrid>
      <w:tr w:rsidR="00FC7433" w:rsidTr="00C6309E">
        <w:trPr>
          <w:trHeight w:val="1415"/>
        </w:trPr>
        <w:tc>
          <w:tcPr>
            <w:tcW w:w="8500" w:type="dxa"/>
          </w:tcPr>
          <w:p w:rsidR="00FC7433" w:rsidRDefault="00FC7433" w:rsidP="00C6309E">
            <w:pPr>
              <w:rPr>
                <w:rFonts w:ascii="ＭＳ 明朝" w:eastAsia="ＭＳ 明朝" w:hAnsi="ＭＳ 明朝"/>
                <w:sz w:val="22"/>
              </w:rPr>
            </w:pPr>
          </w:p>
        </w:tc>
      </w:tr>
    </w:tbl>
    <w:p w:rsidR="00FC7433" w:rsidRPr="00FC7433" w:rsidRDefault="00FC7433" w:rsidP="00940214">
      <w:pPr>
        <w:rPr>
          <w:rFonts w:ascii="ＭＳ 明朝" w:eastAsia="ＭＳ 明朝" w:hAnsi="ＭＳ 明朝"/>
          <w:sz w:val="22"/>
        </w:rPr>
      </w:pPr>
    </w:p>
    <w:p w:rsidR="00C051C9" w:rsidRPr="00A41AC2" w:rsidRDefault="00EA15FE" w:rsidP="00A41AC2">
      <w:pPr>
        <w:ind w:left="440" w:hangingChars="200" w:hanging="440"/>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1</w:t>
      </w:r>
      <w:r w:rsidR="00C051C9">
        <w:rPr>
          <w:rFonts w:ascii="ＭＳ 明朝" w:eastAsia="ＭＳ 明朝" w:hAnsi="ＭＳ 明朝" w:hint="eastAsia"/>
          <w:sz w:val="22"/>
        </w:rPr>
        <w:t xml:space="preserve">　職員配置計画</w:t>
      </w:r>
    </w:p>
    <w:p w:rsidR="00A41AC2" w:rsidRDefault="00A41AC2" w:rsidP="00A41AC2">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001F045B">
        <w:rPr>
          <w:rFonts w:ascii="ＭＳ 明朝" w:eastAsia="ＭＳ 明朝" w:hAnsi="ＭＳ 明朝" w:hint="eastAsia"/>
          <w:sz w:val="22"/>
        </w:rPr>
        <w:t>管理者</w:t>
      </w:r>
      <w:r w:rsidR="00C051C9">
        <w:rPr>
          <w:rFonts w:ascii="ＭＳ 明朝" w:eastAsia="ＭＳ 明朝" w:hAnsi="ＭＳ 明朝" w:hint="eastAsia"/>
          <w:sz w:val="22"/>
        </w:rPr>
        <w:t>の役割、配置予定者</w:t>
      </w:r>
      <w:r w:rsidR="00973246">
        <w:rPr>
          <w:rFonts w:ascii="ＭＳ 明朝" w:eastAsia="ＭＳ 明朝" w:hAnsi="ＭＳ 明朝" w:hint="eastAsia"/>
          <w:sz w:val="22"/>
        </w:rPr>
        <w:t>、経歴</w:t>
      </w:r>
    </w:p>
    <w:p w:rsidR="00973246" w:rsidRDefault="00C051C9" w:rsidP="00FC7433">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001F045B">
        <w:rPr>
          <w:rFonts w:ascii="ＭＳ 明朝" w:eastAsia="ＭＳ 明朝" w:hAnsi="ＭＳ 明朝" w:hint="eastAsia"/>
          <w:sz w:val="22"/>
        </w:rPr>
        <w:t>支援者</w:t>
      </w:r>
      <w:r>
        <w:rPr>
          <w:rFonts w:ascii="ＭＳ 明朝" w:eastAsia="ＭＳ 明朝" w:hAnsi="ＭＳ 明朝" w:hint="eastAsia"/>
          <w:sz w:val="22"/>
        </w:rPr>
        <w:t>の資格・資質、人数等配置体制</w:t>
      </w:r>
      <w:r w:rsidR="00973246">
        <w:rPr>
          <w:rFonts w:ascii="ＭＳ 明朝" w:eastAsia="ＭＳ 明朝" w:hAnsi="ＭＳ 明朝" w:hint="eastAsia"/>
          <w:sz w:val="22"/>
        </w:rPr>
        <w:t>、経歴</w:t>
      </w:r>
    </w:p>
    <w:p w:rsidR="00DF6238" w:rsidRDefault="00973246" w:rsidP="00940214">
      <w:pPr>
        <w:ind w:left="440" w:hangingChars="200" w:hanging="440"/>
        <w:rPr>
          <w:rFonts w:ascii="ＭＳ 明朝" w:eastAsia="ＭＳ 明朝" w:hAnsi="ＭＳ 明朝"/>
          <w:sz w:val="22"/>
        </w:rPr>
      </w:pPr>
      <w:r>
        <w:rPr>
          <w:rFonts w:ascii="ＭＳ 明朝" w:eastAsia="ＭＳ 明朝" w:hAnsi="ＭＳ 明朝" w:hint="eastAsia"/>
          <w:sz w:val="22"/>
        </w:rPr>
        <w:t xml:space="preserve">　・配置予定者の資格証の添付</w:t>
      </w:r>
    </w:p>
    <w:tbl>
      <w:tblPr>
        <w:tblStyle w:val="a7"/>
        <w:tblW w:w="0" w:type="auto"/>
        <w:tblInd w:w="-5" w:type="dxa"/>
        <w:tblLook w:val="04A0" w:firstRow="1" w:lastRow="0" w:firstColumn="1" w:lastColumn="0" w:noHBand="0" w:noVBand="1"/>
      </w:tblPr>
      <w:tblGrid>
        <w:gridCol w:w="8499"/>
      </w:tblGrid>
      <w:tr w:rsidR="00C051C9" w:rsidTr="00C051C9">
        <w:trPr>
          <w:trHeight w:val="1234"/>
        </w:trPr>
        <w:tc>
          <w:tcPr>
            <w:tcW w:w="8499" w:type="dxa"/>
          </w:tcPr>
          <w:p w:rsidR="00C051C9" w:rsidRDefault="00C051C9" w:rsidP="00A41AC2">
            <w:pPr>
              <w:rPr>
                <w:rFonts w:ascii="ＭＳ 明朝" w:eastAsia="ＭＳ 明朝" w:hAnsi="ＭＳ 明朝"/>
                <w:sz w:val="22"/>
              </w:rPr>
            </w:pPr>
          </w:p>
        </w:tc>
      </w:tr>
    </w:tbl>
    <w:p w:rsidR="001F045B" w:rsidRDefault="001F045B" w:rsidP="0061179C">
      <w:pPr>
        <w:rPr>
          <w:rFonts w:ascii="ＭＳ 明朝" w:eastAsia="ＭＳ 明朝" w:hAnsi="ＭＳ 明朝"/>
          <w:sz w:val="22"/>
        </w:rPr>
      </w:pPr>
    </w:p>
    <w:p w:rsidR="00C051C9" w:rsidRDefault="001F045B" w:rsidP="0061179C">
      <w:pPr>
        <w:rPr>
          <w:rFonts w:ascii="ＭＳ 明朝" w:eastAsia="ＭＳ 明朝" w:hAnsi="ＭＳ 明朝"/>
          <w:sz w:val="22"/>
        </w:rPr>
      </w:pPr>
      <w:r>
        <w:rPr>
          <w:rFonts w:ascii="ＭＳ 明朝" w:eastAsia="ＭＳ 明朝" w:hAnsi="ＭＳ 明朝" w:hint="eastAsia"/>
          <w:sz w:val="22"/>
        </w:rPr>
        <w:t>1</w:t>
      </w:r>
      <w:r w:rsidR="00EA15FE">
        <w:rPr>
          <w:rFonts w:ascii="ＭＳ 明朝" w:eastAsia="ＭＳ 明朝" w:hAnsi="ＭＳ 明朝"/>
          <w:sz w:val="22"/>
        </w:rPr>
        <w:t>2</w:t>
      </w:r>
      <w:r w:rsidR="00C051C9">
        <w:rPr>
          <w:rFonts w:ascii="ＭＳ 明朝" w:eastAsia="ＭＳ 明朝" w:hAnsi="ＭＳ 明朝" w:hint="eastAsia"/>
          <w:sz w:val="22"/>
        </w:rPr>
        <w:t xml:space="preserve">　職員研修計画</w:t>
      </w:r>
    </w:p>
    <w:p w:rsidR="00C051C9" w:rsidRDefault="001F045B" w:rsidP="0061179C">
      <w:pPr>
        <w:rPr>
          <w:rFonts w:ascii="ＭＳ 明朝" w:eastAsia="ＭＳ 明朝" w:hAnsi="ＭＳ 明朝"/>
          <w:sz w:val="22"/>
        </w:rPr>
      </w:pPr>
      <w:r>
        <w:rPr>
          <w:rFonts w:ascii="ＭＳ 明朝" w:eastAsia="ＭＳ 明朝" w:hAnsi="ＭＳ 明朝" w:hint="eastAsia"/>
          <w:sz w:val="22"/>
        </w:rPr>
        <w:t xml:space="preserve">　・</w:t>
      </w:r>
      <w:r w:rsidR="00C051C9">
        <w:rPr>
          <w:rFonts w:ascii="ＭＳ 明朝" w:eastAsia="ＭＳ 明朝" w:hAnsi="ＭＳ 明朝" w:hint="eastAsia"/>
          <w:sz w:val="22"/>
        </w:rPr>
        <w:t>技術向上への取組、</w:t>
      </w:r>
      <w:r w:rsidR="00940214">
        <w:rPr>
          <w:rFonts w:ascii="ＭＳ 明朝" w:eastAsia="ＭＳ 明朝" w:hAnsi="ＭＳ 明朝" w:hint="eastAsia"/>
          <w:sz w:val="22"/>
        </w:rPr>
        <w:t>社会的養護経験者への理解、</w:t>
      </w:r>
      <w:r w:rsidR="00C051C9">
        <w:rPr>
          <w:rFonts w:ascii="ＭＳ 明朝" w:eastAsia="ＭＳ 明朝" w:hAnsi="ＭＳ 明朝" w:hint="eastAsia"/>
          <w:sz w:val="22"/>
        </w:rPr>
        <w:t>研修</w:t>
      </w:r>
      <w:r w:rsidR="00940214">
        <w:rPr>
          <w:rFonts w:ascii="ＭＳ 明朝" w:eastAsia="ＭＳ 明朝" w:hAnsi="ＭＳ 明朝" w:hint="eastAsia"/>
          <w:sz w:val="22"/>
        </w:rPr>
        <w:t>制度</w:t>
      </w:r>
      <w:r w:rsidR="00C051C9">
        <w:rPr>
          <w:rFonts w:ascii="ＭＳ 明朝" w:eastAsia="ＭＳ 明朝" w:hAnsi="ＭＳ 明朝" w:hint="eastAsia"/>
          <w:sz w:val="22"/>
        </w:rPr>
        <w:t>、</w:t>
      </w:r>
      <w:r>
        <w:rPr>
          <w:rFonts w:ascii="ＭＳ 明朝" w:eastAsia="ＭＳ 明朝" w:hAnsi="ＭＳ 明朝" w:hint="eastAsia"/>
          <w:sz w:val="22"/>
        </w:rPr>
        <w:t>職員相互理解、職員定着への取組</w:t>
      </w:r>
    </w:p>
    <w:tbl>
      <w:tblPr>
        <w:tblStyle w:val="a7"/>
        <w:tblW w:w="0" w:type="auto"/>
        <w:tblLook w:val="04A0" w:firstRow="1" w:lastRow="0" w:firstColumn="1" w:lastColumn="0" w:noHBand="0" w:noVBand="1"/>
      </w:tblPr>
      <w:tblGrid>
        <w:gridCol w:w="8494"/>
      </w:tblGrid>
      <w:tr w:rsidR="00C051C9" w:rsidTr="00C051C9">
        <w:trPr>
          <w:trHeight w:val="1248"/>
        </w:trPr>
        <w:tc>
          <w:tcPr>
            <w:tcW w:w="8494" w:type="dxa"/>
          </w:tcPr>
          <w:p w:rsidR="00C051C9" w:rsidRDefault="00C051C9" w:rsidP="0061179C">
            <w:pPr>
              <w:rPr>
                <w:rFonts w:ascii="ＭＳ 明朝" w:eastAsia="ＭＳ 明朝" w:hAnsi="ＭＳ 明朝"/>
                <w:sz w:val="22"/>
              </w:rPr>
            </w:pPr>
          </w:p>
        </w:tc>
      </w:tr>
    </w:tbl>
    <w:p w:rsidR="00C051C9" w:rsidRDefault="00C051C9" w:rsidP="0061179C">
      <w:pPr>
        <w:rPr>
          <w:rFonts w:ascii="ＭＳ 明朝" w:eastAsia="ＭＳ 明朝" w:hAnsi="ＭＳ 明朝"/>
          <w:sz w:val="22"/>
        </w:rPr>
      </w:pPr>
    </w:p>
    <w:p w:rsidR="00C051C9" w:rsidRDefault="00EA15FE" w:rsidP="00A41AC2">
      <w:pPr>
        <w:ind w:left="440" w:hangingChars="200" w:hanging="440"/>
        <w:rPr>
          <w:rFonts w:ascii="ＭＳ 明朝" w:eastAsia="ＭＳ 明朝" w:hAnsi="ＭＳ 明朝"/>
          <w:sz w:val="22"/>
        </w:rPr>
      </w:pPr>
      <w:r>
        <w:rPr>
          <w:rFonts w:ascii="ＭＳ 明朝" w:eastAsia="ＭＳ 明朝" w:hAnsi="ＭＳ 明朝" w:hint="eastAsia"/>
          <w:sz w:val="22"/>
        </w:rPr>
        <w:t>13</w:t>
      </w:r>
      <w:r w:rsidR="00C051C9">
        <w:rPr>
          <w:rFonts w:ascii="ＭＳ 明朝" w:eastAsia="ＭＳ 明朝" w:hAnsi="ＭＳ 明朝" w:hint="eastAsia"/>
          <w:sz w:val="22"/>
        </w:rPr>
        <w:t xml:space="preserve">　組織的対応</w:t>
      </w:r>
    </w:p>
    <w:p w:rsidR="00C051C9" w:rsidRDefault="00C051C9" w:rsidP="00C051C9">
      <w:pPr>
        <w:ind w:left="440" w:hangingChars="200" w:hanging="440"/>
        <w:rPr>
          <w:rFonts w:ascii="ＭＳ 明朝" w:eastAsia="ＭＳ 明朝" w:hAnsi="ＭＳ 明朝"/>
          <w:sz w:val="22"/>
        </w:rPr>
      </w:pPr>
      <w:r>
        <w:rPr>
          <w:rFonts w:ascii="ＭＳ 明朝" w:eastAsia="ＭＳ 明朝" w:hAnsi="ＭＳ 明朝" w:hint="eastAsia"/>
          <w:sz w:val="22"/>
        </w:rPr>
        <w:t xml:space="preserve">　・質の向上につなげる取組、制度。自己点検、要望・苦情への対応等</w:t>
      </w:r>
    </w:p>
    <w:tbl>
      <w:tblPr>
        <w:tblStyle w:val="a7"/>
        <w:tblW w:w="0" w:type="auto"/>
        <w:tblInd w:w="-5" w:type="dxa"/>
        <w:tblLook w:val="04A0" w:firstRow="1" w:lastRow="0" w:firstColumn="1" w:lastColumn="0" w:noHBand="0" w:noVBand="1"/>
      </w:tblPr>
      <w:tblGrid>
        <w:gridCol w:w="8499"/>
      </w:tblGrid>
      <w:tr w:rsidR="00C051C9" w:rsidTr="001D5D56">
        <w:trPr>
          <w:trHeight w:val="1325"/>
        </w:trPr>
        <w:tc>
          <w:tcPr>
            <w:tcW w:w="8499" w:type="dxa"/>
          </w:tcPr>
          <w:p w:rsidR="00C051C9" w:rsidRDefault="00C051C9" w:rsidP="00C051C9">
            <w:pPr>
              <w:rPr>
                <w:rFonts w:ascii="ＭＳ 明朝" w:eastAsia="ＭＳ 明朝" w:hAnsi="ＭＳ 明朝"/>
                <w:sz w:val="22"/>
              </w:rPr>
            </w:pPr>
          </w:p>
        </w:tc>
      </w:tr>
    </w:tbl>
    <w:p w:rsidR="00C051C9" w:rsidRDefault="00C051C9" w:rsidP="00C051C9">
      <w:pPr>
        <w:ind w:left="440" w:hangingChars="200" w:hanging="440"/>
        <w:rPr>
          <w:rFonts w:ascii="ＭＳ 明朝" w:eastAsia="ＭＳ 明朝" w:hAnsi="ＭＳ 明朝"/>
          <w:sz w:val="22"/>
        </w:rPr>
      </w:pPr>
    </w:p>
    <w:p w:rsidR="00973246" w:rsidRDefault="00314FE2" w:rsidP="00C051C9">
      <w:pPr>
        <w:ind w:left="440" w:hangingChars="200" w:hanging="440"/>
        <w:rPr>
          <w:rFonts w:ascii="ＭＳ 明朝" w:eastAsia="ＭＳ 明朝" w:hAnsi="ＭＳ 明朝"/>
          <w:sz w:val="22"/>
        </w:rPr>
      </w:pPr>
      <w:r>
        <w:rPr>
          <w:rFonts w:ascii="ＭＳ 明朝" w:eastAsia="ＭＳ 明朝" w:hAnsi="ＭＳ 明朝" w:hint="eastAsia"/>
          <w:sz w:val="22"/>
        </w:rPr>
        <w:t xml:space="preserve">14　</w:t>
      </w:r>
      <w:r w:rsidRPr="00314FE2">
        <w:rPr>
          <w:rFonts w:ascii="ＭＳ 明朝" w:eastAsia="ＭＳ 明朝" w:hAnsi="ＭＳ 明朝" w:hint="eastAsia"/>
          <w:sz w:val="22"/>
        </w:rPr>
        <w:t>その他、アピールポイントについて（自由記載）</w:t>
      </w:r>
    </w:p>
    <w:p w:rsidR="009567A3" w:rsidRPr="0068427A" w:rsidRDefault="009567A3" w:rsidP="009567A3">
      <w:pPr>
        <w:ind w:leftChars="100" w:left="650" w:hangingChars="200" w:hanging="440"/>
        <w:rPr>
          <w:rFonts w:ascii="ＭＳ 明朝" w:eastAsia="ＭＳ 明朝" w:hAnsi="ＭＳ 明朝"/>
          <w:sz w:val="22"/>
        </w:rPr>
      </w:pPr>
      <w:r w:rsidRPr="0068427A">
        <w:rPr>
          <w:rFonts w:ascii="ＭＳ 明朝" w:eastAsia="ＭＳ 明朝" w:hAnsi="ＭＳ 明朝" w:hint="eastAsia"/>
          <w:sz w:val="22"/>
        </w:rPr>
        <w:t>・</w:t>
      </w:r>
      <w:r w:rsidR="00F451E6" w:rsidRPr="0068427A">
        <w:rPr>
          <w:rFonts w:ascii="ＭＳ 明朝" w:eastAsia="ＭＳ 明朝" w:hAnsi="ＭＳ 明朝" w:hint="eastAsia"/>
          <w:sz w:val="22"/>
        </w:rPr>
        <w:t>杉並区</w:t>
      </w:r>
      <w:r w:rsidR="00EA670E" w:rsidRPr="0068427A">
        <w:rPr>
          <w:rFonts w:ascii="ＭＳ 明朝" w:eastAsia="ＭＳ 明朝" w:hAnsi="ＭＳ 明朝" w:hint="eastAsia"/>
          <w:sz w:val="22"/>
        </w:rPr>
        <w:t>内の社会的養護の現状に関する理解</w:t>
      </w:r>
      <w:r w:rsidR="00F451E6" w:rsidRPr="0068427A">
        <w:rPr>
          <w:rFonts w:ascii="ＭＳ 明朝" w:eastAsia="ＭＳ 明朝" w:hAnsi="ＭＳ 明朝" w:hint="eastAsia"/>
          <w:sz w:val="22"/>
        </w:rPr>
        <w:t>等</w:t>
      </w:r>
    </w:p>
    <w:tbl>
      <w:tblPr>
        <w:tblStyle w:val="a7"/>
        <w:tblW w:w="0" w:type="auto"/>
        <w:tblInd w:w="-5" w:type="dxa"/>
        <w:tblLook w:val="04A0" w:firstRow="1" w:lastRow="0" w:firstColumn="1" w:lastColumn="0" w:noHBand="0" w:noVBand="1"/>
      </w:tblPr>
      <w:tblGrid>
        <w:gridCol w:w="8499"/>
      </w:tblGrid>
      <w:tr w:rsidR="00314FE2" w:rsidTr="00911F04">
        <w:trPr>
          <w:trHeight w:val="1325"/>
        </w:trPr>
        <w:tc>
          <w:tcPr>
            <w:tcW w:w="8499" w:type="dxa"/>
          </w:tcPr>
          <w:p w:rsidR="00314FE2" w:rsidRPr="00F451E6" w:rsidRDefault="00314FE2" w:rsidP="00911F04">
            <w:pPr>
              <w:rPr>
                <w:rFonts w:ascii="ＭＳ 明朝" w:eastAsia="ＭＳ 明朝" w:hAnsi="ＭＳ 明朝"/>
                <w:sz w:val="22"/>
              </w:rPr>
            </w:pPr>
          </w:p>
        </w:tc>
      </w:tr>
    </w:tbl>
    <w:p w:rsidR="00314FE2" w:rsidRDefault="00314FE2" w:rsidP="00314FE2">
      <w:pPr>
        <w:rPr>
          <w:rFonts w:ascii="ＭＳ 明朝" w:eastAsia="ＭＳ 明朝" w:hAnsi="ＭＳ 明朝"/>
          <w:sz w:val="22"/>
        </w:rPr>
      </w:pPr>
    </w:p>
    <w:p w:rsidR="00973246" w:rsidRDefault="00973246" w:rsidP="00C051C9">
      <w:pPr>
        <w:ind w:left="440" w:hangingChars="200" w:hanging="440"/>
        <w:rPr>
          <w:rFonts w:ascii="ＭＳ 明朝" w:eastAsia="ＭＳ 明朝" w:hAnsi="ＭＳ 明朝"/>
          <w:sz w:val="22"/>
        </w:rPr>
      </w:pPr>
    </w:p>
    <w:sectPr w:rsidR="00973246" w:rsidSect="002D44CA">
      <w:headerReference w:type="default" r:id="rId6"/>
      <w:footerReference w:type="default" r:id="rId7"/>
      <w:pgSz w:w="11906" w:h="16838"/>
      <w:pgMar w:top="1985" w:right="1701" w:bottom="851" w:left="1701"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733" w:rsidRDefault="00ED4733" w:rsidP="007E17AD">
      <w:r>
        <w:separator/>
      </w:r>
    </w:p>
  </w:endnote>
  <w:endnote w:type="continuationSeparator" w:id="0">
    <w:p w:rsidR="00ED4733" w:rsidRDefault="00ED4733" w:rsidP="007E1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366543"/>
      <w:docPartObj>
        <w:docPartGallery w:val="Page Numbers (Bottom of Page)"/>
        <w:docPartUnique/>
      </w:docPartObj>
    </w:sdtPr>
    <w:sdtEndPr/>
    <w:sdtContent>
      <w:p w:rsidR="00C051C9" w:rsidRDefault="00C051C9">
        <w:pPr>
          <w:pStyle w:val="a5"/>
          <w:jc w:val="center"/>
        </w:pPr>
        <w:r>
          <w:fldChar w:fldCharType="begin"/>
        </w:r>
        <w:r>
          <w:instrText>PAGE   \* MERGEFORMAT</w:instrText>
        </w:r>
        <w:r>
          <w:fldChar w:fldCharType="separate"/>
        </w:r>
        <w:r w:rsidR="00016AB2" w:rsidRPr="00016AB2">
          <w:rPr>
            <w:noProof/>
            <w:lang w:val="ja-JP"/>
          </w:rPr>
          <w:t>1</w:t>
        </w:r>
        <w:r>
          <w:fldChar w:fldCharType="end"/>
        </w:r>
      </w:p>
    </w:sdtContent>
  </w:sdt>
  <w:p w:rsidR="00C051C9" w:rsidRDefault="00C051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733" w:rsidRDefault="00ED4733" w:rsidP="007E17AD">
      <w:r>
        <w:separator/>
      </w:r>
    </w:p>
  </w:footnote>
  <w:footnote w:type="continuationSeparator" w:id="0">
    <w:p w:rsidR="00ED4733" w:rsidRDefault="00ED4733" w:rsidP="007E1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7AD" w:rsidRPr="007E17AD" w:rsidRDefault="007E17AD" w:rsidP="007E17AD">
    <w:pPr>
      <w:pStyle w:val="a3"/>
      <w:jc w:val="right"/>
      <w:rPr>
        <w:rFonts w:ascii="ＭＳ 明朝" w:eastAsia="ＭＳ 明朝" w:hAnsi="ＭＳ 明朝"/>
      </w:rPr>
    </w:pPr>
    <w:r w:rsidRPr="007E17AD">
      <w:rPr>
        <w:rFonts w:ascii="ＭＳ 明朝" w:eastAsia="ＭＳ 明朝" w:hAnsi="ＭＳ 明朝" w:hint="eastAsia"/>
      </w:rPr>
      <w:t>別紙４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253"/>
    <w:rsid w:val="00016AB2"/>
    <w:rsid w:val="00095F3B"/>
    <w:rsid w:val="001C362E"/>
    <w:rsid w:val="001D5D56"/>
    <w:rsid w:val="001F045B"/>
    <w:rsid w:val="002D44CA"/>
    <w:rsid w:val="00314FE2"/>
    <w:rsid w:val="003C5315"/>
    <w:rsid w:val="003E1E8B"/>
    <w:rsid w:val="004C129B"/>
    <w:rsid w:val="0061179C"/>
    <w:rsid w:val="00677D4E"/>
    <w:rsid w:val="0068427A"/>
    <w:rsid w:val="006D2253"/>
    <w:rsid w:val="007314BA"/>
    <w:rsid w:val="007D1FEE"/>
    <w:rsid w:val="007E17AD"/>
    <w:rsid w:val="00865905"/>
    <w:rsid w:val="00887839"/>
    <w:rsid w:val="00940214"/>
    <w:rsid w:val="009567A3"/>
    <w:rsid w:val="00973246"/>
    <w:rsid w:val="009B642B"/>
    <w:rsid w:val="00A41AC2"/>
    <w:rsid w:val="00AE0E96"/>
    <w:rsid w:val="00B03DA0"/>
    <w:rsid w:val="00B9527F"/>
    <w:rsid w:val="00C051C9"/>
    <w:rsid w:val="00D20006"/>
    <w:rsid w:val="00D4048F"/>
    <w:rsid w:val="00DF6238"/>
    <w:rsid w:val="00E10D44"/>
    <w:rsid w:val="00EA15FE"/>
    <w:rsid w:val="00EA670E"/>
    <w:rsid w:val="00ED4733"/>
    <w:rsid w:val="00F451E6"/>
    <w:rsid w:val="00F86FB6"/>
    <w:rsid w:val="00FC7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28000C"/>
  <w15:chartTrackingRefBased/>
  <w15:docId w15:val="{AFFCBA30-D0EB-420E-878A-F15F0A882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F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17AD"/>
    <w:pPr>
      <w:tabs>
        <w:tab w:val="center" w:pos="4252"/>
        <w:tab w:val="right" w:pos="8504"/>
      </w:tabs>
      <w:snapToGrid w:val="0"/>
    </w:pPr>
  </w:style>
  <w:style w:type="character" w:customStyle="1" w:styleId="a4">
    <w:name w:val="ヘッダー (文字)"/>
    <w:basedOn w:val="a0"/>
    <w:link w:val="a3"/>
    <w:uiPriority w:val="99"/>
    <w:rsid w:val="007E17AD"/>
  </w:style>
  <w:style w:type="paragraph" w:styleId="a5">
    <w:name w:val="footer"/>
    <w:basedOn w:val="a"/>
    <w:link w:val="a6"/>
    <w:uiPriority w:val="99"/>
    <w:unhideWhenUsed/>
    <w:rsid w:val="007E17AD"/>
    <w:pPr>
      <w:tabs>
        <w:tab w:val="center" w:pos="4252"/>
        <w:tab w:val="right" w:pos="8504"/>
      </w:tabs>
      <w:snapToGrid w:val="0"/>
    </w:pPr>
  </w:style>
  <w:style w:type="character" w:customStyle="1" w:styleId="a6">
    <w:name w:val="フッター (文字)"/>
    <w:basedOn w:val="a0"/>
    <w:link w:val="a5"/>
    <w:uiPriority w:val="99"/>
    <w:rsid w:val="007E17AD"/>
  </w:style>
  <w:style w:type="table" w:styleId="a7">
    <w:name w:val="Table Grid"/>
    <w:basedOn w:val="a1"/>
    <w:uiPriority w:val="39"/>
    <w:rsid w:val="00C05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7D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7D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3</Pages>
  <Words>152</Words>
  <Characters>870</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2025-09-30T01:46:00Z</cp:lastPrinted>
  <dcterms:created xsi:type="dcterms:W3CDTF">2022-02-13T06:13:00Z</dcterms:created>
  <dcterms:modified xsi:type="dcterms:W3CDTF">2025-10-03T08:40:00Z</dcterms:modified>
</cp:coreProperties>
</file>